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BA3E3" w14:textId="77777777" w:rsidR="004A34F8" w:rsidRDefault="00982670" w:rsidP="004A34F8">
      <w:pPr>
        <w:spacing w:after="0" w:line="240" w:lineRule="auto"/>
        <w:jc w:val="both"/>
        <w:rPr>
          <w:rFonts w:ascii="Tinos" w:hAnsi="Tinos" w:cs="Tinos"/>
          <w:b/>
          <w:sz w:val="16"/>
          <w:szCs w:val="20"/>
        </w:rPr>
      </w:pPr>
      <w:bookmarkStart w:id="0" w:name="_Hlk517794604"/>
      <w:bookmarkEnd w:id="0"/>
      <w:r w:rsidRPr="00470278">
        <w:rPr>
          <w:rFonts w:ascii="Tinos" w:hAnsi="Tinos" w:cs="Tinos"/>
          <w:b/>
          <w:noProof/>
          <w:color w:val="00CCFF"/>
          <w:sz w:val="16"/>
          <w:szCs w:val="20"/>
        </w:rPr>
        <mc:AlternateContent>
          <mc:Choice Requires="wps">
            <w:drawing>
              <wp:anchor distT="0" distB="0" distL="114300" distR="114300" simplePos="0" relativeHeight="251660288" behindDoc="1" locked="0" layoutInCell="1" allowOverlap="1" wp14:anchorId="57DEF99F" wp14:editId="201B2CA5">
                <wp:simplePos x="0" y="0"/>
                <wp:positionH relativeFrom="column">
                  <wp:posOffset>-9525</wp:posOffset>
                </wp:positionH>
                <wp:positionV relativeFrom="paragraph">
                  <wp:posOffset>-133985</wp:posOffset>
                </wp:positionV>
                <wp:extent cx="1800000" cy="252000"/>
                <wp:effectExtent l="0" t="0" r="0" b="0"/>
                <wp:wrapNone/>
                <wp:docPr id="1" name="Rectangle 1"/>
                <wp:cNvGraphicFramePr/>
                <a:graphic xmlns:a="http://schemas.openxmlformats.org/drawingml/2006/main">
                  <a:graphicData uri="http://schemas.microsoft.com/office/word/2010/wordprocessingShape">
                    <wps:wsp>
                      <wps:cNvSpPr/>
                      <wps:spPr>
                        <a:xfrm>
                          <a:off x="0" y="0"/>
                          <a:ext cx="1800000" cy="252000"/>
                        </a:xfrm>
                        <a:prstGeom prst="rect">
                          <a:avLst/>
                        </a:prstGeom>
                        <a:solidFill>
                          <a:srgbClr val="32BBC2"/>
                        </a:solidFill>
                        <a:ln>
                          <a:noFill/>
                        </a:ln>
                      </wps:spPr>
                      <wps:style>
                        <a:lnRef idx="1">
                          <a:schemeClr val="accent6"/>
                        </a:lnRef>
                        <a:fillRef idx="2">
                          <a:schemeClr val="accent6"/>
                        </a:fillRef>
                        <a:effectRef idx="1">
                          <a:schemeClr val="accent6"/>
                        </a:effectRef>
                        <a:fontRef idx="minor">
                          <a:schemeClr val="dk1"/>
                        </a:fontRef>
                      </wps:style>
                      <wps:txbx>
                        <w:txbxContent>
                          <w:p w14:paraId="193BC714" w14:textId="77777777" w:rsidR="00207733" w:rsidRPr="00470278" w:rsidRDefault="00982670" w:rsidP="003C2F9F">
                            <w:pPr>
                              <w:ind w:left="-57"/>
                              <w:rPr>
                                <w:rFonts w:ascii="Tinos" w:hAnsi="Tinos" w:cs="Tinos"/>
                                <w:b/>
                                <w:color w:val="000000" w:themeColor="text1"/>
                                <w:sz w:val="18"/>
                                <w:szCs w:val="18"/>
                              </w:rPr>
                            </w:pPr>
                            <w:bookmarkStart w:id="1" w:name="_Hlk518466964"/>
                            <w:bookmarkEnd w:id="1"/>
                            <w:r w:rsidRPr="00470278">
                              <w:rPr>
                                <w:rFonts w:ascii="Tinos" w:hAnsi="Tinos" w:cs="Tinos"/>
                                <w:b/>
                                <w:color w:val="000000" w:themeColor="text1"/>
                                <w:sz w:val="18"/>
                                <w:szCs w:val="18"/>
                              </w:rPr>
                              <w:t xml:space="preserve">Research Article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7DEF99F" id="Rectangle 1" o:spid="_x0000_s1026" style="position:absolute;left:0;text-align:left;margin-left:-.75pt;margin-top:-10.55pt;width:141.7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" fillcolor="#32bbc2" stroked="f" strokeweight=".5pt">
                <v:textbox>
                  <w:txbxContent>
                    <w:p w14:paraId="193BC714" w14:textId="77777777" w:rsidR="00207733" w:rsidRPr="00470278" w:rsidRDefault="00982670" w:rsidP="003C2F9F">
                      <w:pPr>
                        <w:ind w:left="-57"/>
                        <w:rPr>
                          <w:rFonts w:ascii="Tinos" w:hAnsi="Tinos" w:cs="Tinos"/>
                          <w:b/>
                          <w:color w:val="000000" w:themeColor="text1"/>
                          <w:sz w:val="18"/>
                          <w:szCs w:val="18"/>
                        </w:rPr>
                      </w:pPr>
                      <w:bookmarkStart w:id="2" w:name="_Hlk518466964"/>
                      <w:bookmarkEnd w:id="2"/>
                      <w:r w:rsidRPr="00470278">
                        <w:rPr>
                          <w:rFonts w:ascii="Tinos" w:hAnsi="Tinos" w:cs="Tinos"/>
                          <w:b/>
                          <w:color w:val="000000" w:themeColor="text1"/>
                          <w:sz w:val="18"/>
                          <w:szCs w:val="18"/>
                        </w:rPr>
                        <w:t xml:space="preserve">Research Article </w:t>
                      </w:r>
                    </w:p>
                  </w:txbxContent>
                </v:textbox>
              </v:rect>
            </w:pict>
          </mc:Fallback>
        </mc:AlternateContent>
      </w:r>
    </w:p>
    <w:p w14:paraId="334B039F" w14:textId="77777777" w:rsidR="004A34F8" w:rsidRDefault="004A34F8" w:rsidP="004A34F8">
      <w:pPr>
        <w:spacing w:after="0" w:line="240" w:lineRule="auto"/>
        <w:jc w:val="both"/>
        <w:rPr>
          <w:rFonts w:ascii="Tinos" w:hAnsi="Tinos" w:cs="Tinos"/>
          <w:b/>
          <w:sz w:val="16"/>
          <w:szCs w:val="20"/>
        </w:rPr>
      </w:pPr>
    </w:p>
    <w:p w14:paraId="5FD6C187" w14:textId="77777777" w:rsidR="004A34F8" w:rsidRDefault="004A34F8" w:rsidP="004A34F8">
      <w:pPr>
        <w:spacing w:after="0" w:line="240" w:lineRule="auto"/>
        <w:jc w:val="both"/>
        <w:rPr>
          <w:rFonts w:ascii="Tinos" w:hAnsi="Tinos" w:cs="Tinos"/>
          <w:b/>
          <w:sz w:val="16"/>
          <w:szCs w:val="20"/>
        </w:rPr>
      </w:pPr>
    </w:p>
    <w:p w14:paraId="4CCB3EEB" w14:textId="736F226F" w:rsidR="00976065" w:rsidRPr="004A34F8" w:rsidRDefault="00420B6E" w:rsidP="004A34F8">
      <w:pPr>
        <w:spacing w:after="0" w:line="240" w:lineRule="auto"/>
        <w:jc w:val="both"/>
        <w:rPr>
          <w:rFonts w:ascii="Tinos" w:hAnsi="Tinos" w:cs="Tinos"/>
          <w:b/>
          <w:sz w:val="16"/>
          <w:szCs w:val="20"/>
        </w:rPr>
      </w:pPr>
      <w:bookmarkStart w:id="3" w:name="_Hlk107651016"/>
      <w:r w:rsidRPr="004A34F8">
        <w:rPr>
          <w:rFonts w:ascii="Tinos" w:hAnsi="Tinos" w:cs="Tinos"/>
          <w:b/>
          <w:sz w:val="28"/>
          <w:szCs w:val="26"/>
        </w:rPr>
        <w:t>Transformational Leadership Relationships School,</w:t>
      </w:r>
      <w:r>
        <w:rPr>
          <w:rFonts w:ascii="Tinos" w:hAnsi="Tinos" w:cs="Tinos"/>
          <w:b/>
          <w:sz w:val="28"/>
          <w:szCs w:val="26"/>
        </w:rPr>
        <w:t xml:space="preserve"> </w:t>
      </w:r>
      <w:r w:rsidRPr="004A34F8">
        <w:rPr>
          <w:rFonts w:ascii="Tinos" w:hAnsi="Tinos" w:cs="Tinos"/>
          <w:b/>
          <w:sz w:val="28"/>
          <w:szCs w:val="26"/>
        </w:rPr>
        <w:t xml:space="preserve">Ethos </w:t>
      </w:r>
      <w:r>
        <w:rPr>
          <w:rFonts w:ascii="Tinos" w:hAnsi="Tinos" w:cs="Tinos"/>
          <w:b/>
          <w:sz w:val="28"/>
          <w:szCs w:val="26"/>
        </w:rPr>
        <w:t>o</w:t>
      </w:r>
      <w:r w:rsidRPr="004A34F8">
        <w:rPr>
          <w:rFonts w:ascii="Tinos" w:hAnsi="Tinos" w:cs="Tinos"/>
          <w:b/>
          <w:sz w:val="28"/>
          <w:szCs w:val="26"/>
        </w:rPr>
        <w:t xml:space="preserve">f Work </w:t>
      </w:r>
      <w:bookmarkEnd w:id="3"/>
      <w:r>
        <w:rPr>
          <w:rFonts w:ascii="Tinos" w:hAnsi="Tinos" w:cs="Tinos"/>
          <w:b/>
          <w:sz w:val="28"/>
          <w:szCs w:val="26"/>
        </w:rPr>
        <w:t>a</w:t>
      </w:r>
      <w:r w:rsidRPr="004A34F8">
        <w:rPr>
          <w:rFonts w:ascii="Tinos" w:hAnsi="Tinos" w:cs="Tinos"/>
          <w:b/>
          <w:sz w:val="28"/>
          <w:szCs w:val="26"/>
        </w:rPr>
        <w:t>nd Work Motivat</w:t>
      </w:r>
      <w:r>
        <w:rPr>
          <w:rFonts w:ascii="Tinos" w:hAnsi="Tinos" w:cs="Tinos"/>
          <w:b/>
          <w:sz w:val="28"/>
          <w:szCs w:val="26"/>
        </w:rPr>
        <w:t>ion Towards Teacher Performance i</w:t>
      </w:r>
      <w:r w:rsidRPr="004A34F8">
        <w:rPr>
          <w:rFonts w:ascii="Tinos" w:hAnsi="Tinos" w:cs="Tinos"/>
          <w:b/>
          <w:sz w:val="28"/>
          <w:szCs w:val="26"/>
        </w:rPr>
        <w:t xml:space="preserve">n Senior High School </w:t>
      </w:r>
      <w:r>
        <w:rPr>
          <w:rFonts w:ascii="Tinos" w:hAnsi="Tinos" w:cs="Tinos"/>
          <w:b/>
          <w:sz w:val="28"/>
          <w:szCs w:val="26"/>
        </w:rPr>
        <w:t>i</w:t>
      </w:r>
      <w:r w:rsidRPr="004A34F8">
        <w:rPr>
          <w:rFonts w:ascii="Tinos" w:hAnsi="Tinos" w:cs="Tinos"/>
          <w:b/>
          <w:sz w:val="28"/>
          <w:szCs w:val="26"/>
        </w:rPr>
        <w:t>n Banjarmasin City</w:t>
      </w:r>
    </w:p>
    <w:p w14:paraId="2C39A646" w14:textId="77777777" w:rsidR="004A34F8" w:rsidRPr="004A34F8" w:rsidRDefault="004A34F8" w:rsidP="004A34F8">
      <w:pPr>
        <w:spacing w:after="0" w:line="240" w:lineRule="auto"/>
        <w:jc w:val="center"/>
        <w:rPr>
          <w:rFonts w:ascii="Tinos" w:hAnsi="Tinos" w:cs="Tinos"/>
          <w:b/>
          <w:sz w:val="28"/>
          <w:szCs w:val="26"/>
        </w:rPr>
      </w:pPr>
    </w:p>
    <w:p w14:paraId="3AAC8A4C" w14:textId="780638D5" w:rsidR="00AE3313" w:rsidRPr="00976065" w:rsidRDefault="00982670" w:rsidP="00AE3313">
      <w:pPr>
        <w:spacing w:after="0" w:line="240" w:lineRule="auto"/>
        <w:rPr>
          <w:rFonts w:ascii="Tinos" w:eastAsia="Times New Roman" w:hAnsi="Tinos" w:cs="Tinos"/>
          <w:sz w:val="20"/>
          <w:szCs w:val="20"/>
          <w:lang w:val="id-ID"/>
        </w:rPr>
      </w:pPr>
      <w:r>
        <w:rPr>
          <w:rFonts w:ascii="Tinos" w:eastAsia="Times New Roman" w:hAnsi="Tinos" w:cs="Tinos"/>
          <w:lang w:val="id-ID"/>
        </w:rPr>
        <w:t>Rifki</w:t>
      </w:r>
      <w:r w:rsidR="002A1CA2" w:rsidRPr="002A1CA2">
        <w:rPr>
          <w:rFonts w:ascii="Tinos" w:eastAsia="Times New Roman" w:hAnsi="Tinos" w:cs="Tinos"/>
        </w:rPr>
        <w:t xml:space="preserve">*, </w:t>
      </w:r>
      <w:proofErr w:type="spellStart"/>
      <w:r w:rsidR="009965F0" w:rsidRPr="009965F0">
        <w:rPr>
          <w:rFonts w:ascii="Tinos" w:eastAsia="Times New Roman" w:hAnsi="Tinos" w:cs="Tinos"/>
        </w:rPr>
        <w:t>Aslamiah</w:t>
      </w:r>
      <w:proofErr w:type="spellEnd"/>
      <w:r>
        <w:rPr>
          <w:rFonts w:ascii="Tinos" w:eastAsia="Times New Roman" w:hAnsi="Tinos" w:cs="Tinos"/>
          <w:lang w:val="id-ID"/>
        </w:rPr>
        <w:t xml:space="preserve">, </w:t>
      </w:r>
      <w:r w:rsidRPr="00976065">
        <w:rPr>
          <w:rFonts w:ascii="Tinos" w:eastAsia="Times New Roman" w:hAnsi="Tinos" w:cs="Tinos"/>
          <w:lang w:val="id-ID"/>
        </w:rPr>
        <w:t>Muhyani</w:t>
      </w:r>
    </w:p>
    <w:p w14:paraId="466972DE" w14:textId="77777777" w:rsidR="00420B6E" w:rsidRDefault="00420B6E" w:rsidP="002A1CA2">
      <w:pPr>
        <w:spacing w:after="0" w:line="240" w:lineRule="auto"/>
        <w:jc w:val="both"/>
        <w:rPr>
          <w:rFonts w:ascii="Tinos" w:eastAsia="Times New Roman" w:hAnsi="Tinos" w:cs="Tinos"/>
          <w:sz w:val="20"/>
          <w:szCs w:val="20"/>
        </w:rPr>
      </w:pPr>
    </w:p>
    <w:p w14:paraId="42A47076" w14:textId="397B333D" w:rsidR="00420B6E" w:rsidRDefault="00982670" w:rsidP="002A1CA2">
      <w:pPr>
        <w:spacing w:after="0" w:line="240" w:lineRule="auto"/>
        <w:jc w:val="both"/>
        <w:rPr>
          <w:rFonts w:ascii="Tinos" w:eastAsia="Times New Roman" w:hAnsi="Tinos" w:cs="Tinos"/>
          <w:sz w:val="20"/>
          <w:szCs w:val="20"/>
        </w:rPr>
      </w:pPr>
      <w:r w:rsidRPr="002A1CA2">
        <w:rPr>
          <w:rFonts w:ascii="Tinos" w:eastAsia="Times New Roman" w:hAnsi="Tinos" w:cs="Tinos"/>
          <w:sz w:val="20"/>
          <w:szCs w:val="20"/>
        </w:rPr>
        <w:t xml:space="preserve">Master in Teacher Education for Early Childhood Education, Universitas </w:t>
      </w:r>
      <w:proofErr w:type="spellStart"/>
      <w:r w:rsidRPr="002A1CA2">
        <w:rPr>
          <w:rFonts w:ascii="Tinos" w:eastAsia="Times New Roman" w:hAnsi="Tinos" w:cs="Tinos"/>
          <w:sz w:val="20"/>
          <w:szCs w:val="20"/>
        </w:rPr>
        <w:t>Lambung</w:t>
      </w:r>
      <w:proofErr w:type="spellEnd"/>
      <w:r w:rsidRPr="002A1CA2">
        <w:rPr>
          <w:rFonts w:ascii="Tinos" w:eastAsia="Times New Roman" w:hAnsi="Tinos" w:cs="Tinos"/>
          <w:sz w:val="20"/>
          <w:szCs w:val="20"/>
        </w:rPr>
        <w:t xml:space="preserve"> </w:t>
      </w:r>
      <w:proofErr w:type="spellStart"/>
      <w:r w:rsidRPr="002A1CA2">
        <w:rPr>
          <w:rFonts w:ascii="Tinos" w:eastAsia="Times New Roman" w:hAnsi="Tinos" w:cs="Tinos"/>
          <w:sz w:val="20"/>
          <w:szCs w:val="20"/>
        </w:rPr>
        <w:t>Mangkurat</w:t>
      </w:r>
      <w:proofErr w:type="spellEnd"/>
      <w:r w:rsidRPr="002A1CA2">
        <w:rPr>
          <w:rFonts w:ascii="Tinos" w:eastAsia="Times New Roman" w:hAnsi="Tinos" w:cs="Tinos"/>
          <w:sz w:val="20"/>
          <w:szCs w:val="20"/>
        </w:rPr>
        <w:t xml:space="preserve">, Banjarmasin </w:t>
      </w:r>
    </w:p>
    <w:p w14:paraId="71DC5868" w14:textId="5698D425" w:rsidR="00057FDF" w:rsidRPr="00470278" w:rsidRDefault="00982670" w:rsidP="002A1CA2">
      <w:pPr>
        <w:spacing w:after="0" w:line="240" w:lineRule="auto"/>
        <w:jc w:val="both"/>
        <w:rPr>
          <w:rFonts w:ascii="Tinos" w:eastAsia="Times New Roman" w:hAnsi="Tinos" w:cs="Tinos"/>
          <w:sz w:val="20"/>
          <w:szCs w:val="20"/>
        </w:rPr>
      </w:pPr>
      <w:r w:rsidRPr="002A1CA2">
        <w:rPr>
          <w:rFonts w:ascii="Tinos" w:eastAsia="Times New Roman" w:hAnsi="Tinos" w:cs="Tinos"/>
          <w:sz w:val="20"/>
          <w:szCs w:val="20"/>
        </w:rPr>
        <w:t>70123, Indonesia</w:t>
      </w:r>
    </w:p>
    <w:tbl>
      <w:tblPr>
        <w:tblStyle w:val="TableGrid"/>
        <w:tblW w:w="890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073"/>
      </w:tblGrid>
      <w:tr w:rsidR="004F2C3B" w14:paraId="11A897D4" w14:textId="77777777" w:rsidTr="006B5DA7">
        <w:tc>
          <w:tcPr>
            <w:tcW w:w="2835" w:type="dxa"/>
          </w:tcPr>
          <w:p w14:paraId="2D3894F4" w14:textId="77777777" w:rsidR="003C5EFD" w:rsidRPr="00470278" w:rsidRDefault="003C5EFD" w:rsidP="007479F3">
            <w:pPr>
              <w:spacing w:after="0" w:line="240" w:lineRule="auto"/>
              <w:ind w:left="-105"/>
              <w:rPr>
                <w:rFonts w:ascii="Tinos" w:eastAsia="Times New Roman" w:hAnsi="Tinos" w:cs="Tinos"/>
                <w:i/>
                <w:sz w:val="18"/>
                <w:szCs w:val="20"/>
              </w:rPr>
            </w:pPr>
          </w:p>
          <w:p w14:paraId="6EB72230" w14:textId="77777777" w:rsidR="003C5EFD" w:rsidRPr="00470278" w:rsidRDefault="00982670" w:rsidP="007479F3">
            <w:pPr>
              <w:spacing w:after="0" w:line="240" w:lineRule="auto"/>
              <w:ind w:left="-105"/>
              <w:rPr>
                <w:rFonts w:ascii="Tinos" w:eastAsia="Times New Roman" w:hAnsi="Tinos" w:cs="Tinos"/>
                <w:sz w:val="18"/>
                <w:szCs w:val="20"/>
              </w:rPr>
            </w:pPr>
            <w:r w:rsidRPr="00470278">
              <w:rPr>
                <w:rFonts w:ascii="Tinos" w:eastAsia="Times New Roman" w:hAnsi="Tinos" w:cs="Tinos"/>
                <w:i/>
                <w:sz w:val="18"/>
                <w:szCs w:val="20"/>
              </w:rPr>
              <w:t>Article history</w:t>
            </w:r>
            <w:r w:rsidRPr="00470278">
              <w:rPr>
                <w:rFonts w:ascii="Tinos" w:eastAsia="Times New Roman" w:hAnsi="Tinos" w:cs="Tinos"/>
                <w:sz w:val="18"/>
                <w:szCs w:val="20"/>
              </w:rPr>
              <w:t>:</w:t>
            </w:r>
          </w:p>
          <w:p w14:paraId="02A78B92" w14:textId="5BFF9724" w:rsidR="003C5EFD" w:rsidRPr="00470278" w:rsidRDefault="00982670" w:rsidP="007479F3">
            <w:pPr>
              <w:spacing w:after="0" w:line="240" w:lineRule="auto"/>
              <w:ind w:left="-105"/>
              <w:rPr>
                <w:rFonts w:ascii="Tinos" w:eastAsia="Times New Roman" w:hAnsi="Tinos" w:cs="Tinos"/>
                <w:sz w:val="18"/>
                <w:szCs w:val="20"/>
              </w:rPr>
            </w:pPr>
            <w:r w:rsidRPr="00470278">
              <w:rPr>
                <w:rFonts w:ascii="Tinos" w:eastAsia="Times New Roman" w:hAnsi="Tinos" w:cs="Tinos"/>
                <w:sz w:val="18"/>
                <w:szCs w:val="20"/>
              </w:rPr>
              <w:t xml:space="preserve">Submission </w:t>
            </w:r>
            <w:r w:rsidR="00420B6E" w:rsidRPr="008F517C">
              <w:rPr>
                <w:rFonts w:ascii="Tinos" w:eastAsia="Times New Roman" w:hAnsi="Tinos" w:cs="Tinos"/>
                <w:sz w:val="18"/>
              </w:rPr>
              <w:t>November 2021</w:t>
            </w:r>
          </w:p>
          <w:p w14:paraId="70A20487" w14:textId="76212429" w:rsidR="003C5EFD" w:rsidRPr="00470278" w:rsidRDefault="00982670" w:rsidP="007479F3">
            <w:pPr>
              <w:spacing w:after="0" w:line="240" w:lineRule="auto"/>
              <w:ind w:left="-105"/>
              <w:rPr>
                <w:rFonts w:ascii="Tinos" w:eastAsia="Times New Roman" w:hAnsi="Tinos" w:cs="Tinos"/>
                <w:sz w:val="18"/>
                <w:szCs w:val="20"/>
              </w:rPr>
            </w:pPr>
            <w:r w:rsidRPr="00470278">
              <w:rPr>
                <w:rFonts w:ascii="Tinos" w:eastAsia="Times New Roman" w:hAnsi="Tinos" w:cs="Tinos"/>
                <w:sz w:val="18"/>
                <w:szCs w:val="20"/>
              </w:rPr>
              <w:t xml:space="preserve">Revised </w:t>
            </w:r>
            <w:r w:rsidR="00420B6E" w:rsidRPr="008F517C">
              <w:rPr>
                <w:rFonts w:ascii="Tinos" w:eastAsia="Times New Roman" w:hAnsi="Tinos" w:cs="Tinos"/>
                <w:sz w:val="18"/>
              </w:rPr>
              <w:t>December 2021</w:t>
            </w:r>
          </w:p>
          <w:p w14:paraId="40680552" w14:textId="77777777" w:rsidR="003C5EFD" w:rsidRDefault="00982670" w:rsidP="007479F3">
            <w:pPr>
              <w:spacing w:after="0" w:line="240" w:lineRule="auto"/>
              <w:ind w:left="-105"/>
              <w:rPr>
                <w:rFonts w:ascii="Tinos" w:eastAsia="Times New Roman" w:hAnsi="Tinos" w:cs="Tinos"/>
                <w:sz w:val="18"/>
              </w:rPr>
            </w:pPr>
            <w:r w:rsidRPr="00470278">
              <w:rPr>
                <w:rFonts w:ascii="Tinos" w:eastAsia="Times New Roman" w:hAnsi="Tinos" w:cs="Tinos"/>
                <w:sz w:val="18"/>
                <w:szCs w:val="20"/>
              </w:rPr>
              <w:t xml:space="preserve">Accepted </w:t>
            </w:r>
            <w:r w:rsidR="00420B6E" w:rsidRPr="008F517C">
              <w:rPr>
                <w:rFonts w:ascii="Tinos" w:eastAsia="Times New Roman" w:hAnsi="Tinos" w:cs="Tinos"/>
                <w:sz w:val="18"/>
              </w:rPr>
              <w:t>December 2021</w:t>
            </w:r>
          </w:p>
          <w:p w14:paraId="69F7B075" w14:textId="0436ABC3" w:rsidR="00420B6E" w:rsidRPr="00470278" w:rsidRDefault="00420B6E" w:rsidP="007479F3">
            <w:pPr>
              <w:spacing w:after="0" w:line="240" w:lineRule="auto"/>
              <w:ind w:left="-105"/>
              <w:rPr>
                <w:rFonts w:ascii="Tinos" w:eastAsia="Times New Roman" w:hAnsi="Tinos" w:cs="Tinos"/>
                <w:sz w:val="18"/>
                <w:szCs w:val="20"/>
              </w:rPr>
            </w:pPr>
          </w:p>
        </w:tc>
        <w:tc>
          <w:tcPr>
            <w:tcW w:w="6073" w:type="dxa"/>
            <w:vMerge w:val="restart"/>
          </w:tcPr>
          <w:p w14:paraId="5E396CCB" w14:textId="77777777" w:rsidR="003C5EFD" w:rsidRPr="00470278" w:rsidRDefault="003C5EFD" w:rsidP="009368B2">
            <w:pPr>
              <w:spacing w:after="0" w:line="240" w:lineRule="auto"/>
              <w:rPr>
                <w:rFonts w:ascii="Tinos" w:eastAsia="Times New Roman" w:hAnsi="Tinos" w:cs="Tinos"/>
                <w:sz w:val="16"/>
                <w:szCs w:val="20"/>
              </w:rPr>
            </w:pPr>
          </w:p>
          <w:p w14:paraId="5C0F7DFD" w14:textId="77777777" w:rsidR="003C5EFD" w:rsidRPr="00470278" w:rsidRDefault="00982670" w:rsidP="009368B2">
            <w:pPr>
              <w:spacing w:after="0" w:line="240" w:lineRule="auto"/>
              <w:rPr>
                <w:rFonts w:ascii="Tinos" w:eastAsia="Times New Roman" w:hAnsi="Tinos" w:cs="Tinos"/>
                <w:b/>
                <w:sz w:val="16"/>
                <w:szCs w:val="20"/>
              </w:rPr>
            </w:pPr>
            <w:r w:rsidRPr="00470278">
              <w:rPr>
                <w:rFonts w:ascii="Tinos" w:eastAsia="Times New Roman" w:hAnsi="Tinos" w:cs="Tinos"/>
                <w:b/>
                <w:sz w:val="16"/>
                <w:szCs w:val="20"/>
              </w:rPr>
              <w:t>ABSTRACT</w:t>
            </w:r>
          </w:p>
          <w:p w14:paraId="59612F5F" w14:textId="77777777" w:rsidR="003C5EFD" w:rsidRPr="00470278" w:rsidRDefault="003C5EFD" w:rsidP="00932827">
            <w:pPr>
              <w:spacing w:after="0" w:line="240" w:lineRule="auto"/>
              <w:jc w:val="both"/>
              <w:rPr>
                <w:rFonts w:ascii="Tinos" w:eastAsia="Times New Roman" w:hAnsi="Tinos" w:cs="Tinos"/>
                <w:sz w:val="16"/>
                <w:szCs w:val="20"/>
              </w:rPr>
            </w:pPr>
          </w:p>
          <w:p w14:paraId="00632EE6" w14:textId="77777777" w:rsidR="00AB6F3E" w:rsidRPr="004A34F8" w:rsidRDefault="00982670" w:rsidP="00CD4A37">
            <w:pPr>
              <w:spacing w:after="0" w:line="240" w:lineRule="auto"/>
              <w:jc w:val="both"/>
              <w:rPr>
                <w:rFonts w:ascii="Tinos" w:eastAsia="Times New Roman" w:hAnsi="Tinos" w:cs="Tinos"/>
                <w:sz w:val="20"/>
                <w:szCs w:val="20"/>
              </w:rPr>
            </w:pPr>
            <w:bookmarkStart w:id="4" w:name="_Hlk38263436"/>
            <w:r w:rsidRPr="004A34F8">
              <w:rPr>
                <w:rFonts w:ascii="Tinos" w:eastAsia="Times New Roman" w:hAnsi="Tinos" w:cs="Tinos"/>
                <w:sz w:val="20"/>
                <w:szCs w:val="20"/>
              </w:rPr>
              <w:t xml:space="preserve">The purpose of this study was to analyze the direct and indirect influence of the principal's transformational leadership, work ethic, and work motivation on the performance of high school teachers in Banjarmasin City. This research was conducted with a cross-sectional method and using correlation techniques. The study population was 249 teachers, and 153 respondents were taken as the research sample using the random sampling technique. The researchers collected the data using a questionnaire, and the data were analyzed using descriptive analysis, classical assumption test, multiple linear regression analysis, and path analysis. </w:t>
            </w:r>
            <w:r w:rsidR="00816FFD">
              <w:rPr>
                <w:rFonts w:ascii="Tinos" w:eastAsia="Times New Roman" w:hAnsi="Tinos" w:cs="Tinos"/>
                <w:sz w:val="20"/>
                <w:szCs w:val="20"/>
              </w:rPr>
              <w:t xml:space="preserve">Before the data were analyzed using inferential statistics, some prerequisite analysis were conducted. </w:t>
            </w:r>
            <w:r w:rsidRPr="004A34F8">
              <w:rPr>
                <w:rFonts w:ascii="Tinos" w:eastAsia="Times New Roman" w:hAnsi="Tinos" w:cs="Tinos"/>
                <w:sz w:val="20"/>
                <w:szCs w:val="20"/>
              </w:rPr>
              <w:t>The results of this study indicate</w:t>
            </w:r>
            <w:r w:rsidR="00740466">
              <w:rPr>
                <w:rFonts w:ascii="Tinos" w:eastAsia="Times New Roman" w:hAnsi="Tinos" w:cs="Tinos"/>
                <w:sz w:val="20"/>
                <w:szCs w:val="20"/>
              </w:rPr>
              <w:t>d</w:t>
            </w:r>
            <w:r w:rsidRPr="004A34F8">
              <w:rPr>
                <w:rFonts w:ascii="Tinos" w:eastAsia="Times New Roman" w:hAnsi="Tinos" w:cs="Tinos"/>
                <w:sz w:val="20"/>
                <w:szCs w:val="20"/>
              </w:rPr>
              <w:t xml:space="preserve"> that there is a significant direct effect of principal transformational leadership, work ethic, and motivation on the performance of high school teachers in Banjarmasin, and there is a significant indirect effect of school principal transformational leadership and work ethic through motivation on the performance of high school teachers in Banjarmasin City.</w:t>
            </w:r>
            <w:r w:rsidR="00E83A87" w:rsidRPr="004A34F8">
              <w:rPr>
                <w:rFonts w:ascii="Tinos" w:eastAsia="Times New Roman" w:hAnsi="Tinos" w:cs="Tinos"/>
                <w:sz w:val="20"/>
                <w:szCs w:val="20"/>
              </w:rPr>
              <w:t xml:space="preserve"> </w:t>
            </w:r>
          </w:p>
          <w:p w14:paraId="780AE9CB" w14:textId="77777777" w:rsidR="003C5EFD" w:rsidRPr="00D94463" w:rsidRDefault="003C5EFD" w:rsidP="00313144">
            <w:pPr>
              <w:spacing w:after="0" w:line="240" w:lineRule="auto"/>
              <w:jc w:val="both"/>
              <w:rPr>
                <w:rFonts w:ascii="Tinos" w:eastAsia="Times New Roman" w:hAnsi="Tinos" w:cs="Tinos"/>
                <w:sz w:val="18"/>
                <w:szCs w:val="20"/>
              </w:rPr>
            </w:pPr>
          </w:p>
          <w:bookmarkEnd w:id="4"/>
          <w:p w14:paraId="55B81273" w14:textId="77777777" w:rsidR="003C5EFD" w:rsidRPr="00470278" w:rsidRDefault="00982670" w:rsidP="00932827">
            <w:pPr>
              <w:spacing w:after="0" w:line="240" w:lineRule="auto"/>
              <w:jc w:val="both"/>
              <w:rPr>
                <w:rFonts w:ascii="Tinos" w:eastAsia="Times New Roman" w:hAnsi="Tinos" w:cs="Tinos"/>
                <w:i/>
                <w:sz w:val="16"/>
                <w:szCs w:val="20"/>
              </w:rPr>
            </w:pPr>
            <w:r w:rsidRPr="00A66962">
              <w:rPr>
                <w:rFonts w:ascii="Tinos" w:eastAsia="Times New Roman" w:hAnsi="Tinos" w:cs="Tinos"/>
                <w:i/>
                <w:sz w:val="18"/>
                <w:szCs w:val="20"/>
              </w:rPr>
              <w:t>Keywords: Transformational Leadership, Work Ethic, Motivation, Teacher Performance</w:t>
            </w:r>
          </w:p>
        </w:tc>
      </w:tr>
      <w:tr w:rsidR="004F2C3B" w14:paraId="74A8C75C" w14:textId="77777777" w:rsidTr="006B5DA7">
        <w:tc>
          <w:tcPr>
            <w:tcW w:w="2835" w:type="dxa"/>
          </w:tcPr>
          <w:p w14:paraId="0BD54F86" w14:textId="77777777" w:rsidR="003C5EFD" w:rsidRPr="00470278" w:rsidRDefault="00982670" w:rsidP="007479F3">
            <w:pPr>
              <w:spacing w:after="0" w:line="240" w:lineRule="auto"/>
              <w:ind w:left="-105"/>
              <w:rPr>
                <w:rFonts w:ascii="Tinos" w:eastAsia="Times New Roman" w:hAnsi="Tinos" w:cs="Tinos"/>
                <w:i/>
                <w:sz w:val="18"/>
                <w:szCs w:val="20"/>
              </w:rPr>
            </w:pPr>
            <w:r w:rsidRPr="00470278">
              <w:rPr>
                <w:rFonts w:ascii="Tinos" w:eastAsia="Times New Roman" w:hAnsi="Tinos" w:cs="Tinos"/>
                <w:i/>
                <w:sz w:val="18"/>
                <w:szCs w:val="20"/>
              </w:rPr>
              <w:t>*Corresponding author:</w:t>
            </w:r>
          </w:p>
          <w:p w14:paraId="1158814D" w14:textId="77777777" w:rsidR="00415B81" w:rsidRDefault="00982670" w:rsidP="00415B81">
            <w:pPr>
              <w:spacing w:after="0" w:line="240" w:lineRule="auto"/>
              <w:ind w:left="-105"/>
              <w:rPr>
                <w:rFonts w:ascii="Tinos" w:eastAsia="Times New Roman" w:hAnsi="Tinos" w:cs="Tinos"/>
                <w:sz w:val="18"/>
                <w:szCs w:val="20"/>
              </w:rPr>
            </w:pPr>
            <w:r w:rsidRPr="00470278">
              <w:rPr>
                <w:rFonts w:ascii="Tinos" w:eastAsia="Times New Roman" w:hAnsi="Tinos" w:cs="Tinos"/>
                <w:sz w:val="18"/>
                <w:szCs w:val="20"/>
              </w:rPr>
              <w:t>E-mail:</w:t>
            </w:r>
            <w:r w:rsidR="007D7436">
              <w:rPr>
                <w:rFonts w:ascii="Tinos" w:eastAsia="Times New Roman" w:hAnsi="Tinos" w:cs="Tinos"/>
                <w:sz w:val="18"/>
                <w:szCs w:val="20"/>
              </w:rPr>
              <w:t xml:space="preserve"> </w:t>
            </w:r>
          </w:p>
          <w:p w14:paraId="0B65349A" w14:textId="77777777" w:rsidR="00415B81" w:rsidRPr="00415B81" w:rsidRDefault="00415B81" w:rsidP="00415B81">
            <w:pPr>
              <w:spacing w:after="0" w:line="240" w:lineRule="auto"/>
              <w:ind w:left="-105"/>
              <w:rPr>
                <w:rFonts w:ascii="Tinos" w:eastAsia="Times New Roman" w:hAnsi="Tinos" w:cs="Tinos"/>
                <w:sz w:val="18"/>
                <w:szCs w:val="20"/>
              </w:rPr>
            </w:pPr>
            <w:r>
              <w:rPr>
                <w:rFonts w:ascii="Tinos" w:eastAsia="Times New Roman" w:hAnsi="Tinos" w:cs="Tinos"/>
                <w:sz w:val="20"/>
                <w:szCs w:val="20"/>
              </w:rPr>
              <w:t>rifki24121994@gmail.com</w:t>
            </w:r>
          </w:p>
          <w:p w14:paraId="449FB251" w14:textId="77777777" w:rsidR="00163979" w:rsidRDefault="00163979" w:rsidP="00C96C86">
            <w:pPr>
              <w:spacing w:after="0" w:line="240" w:lineRule="auto"/>
              <w:ind w:left="-105"/>
              <w:rPr>
                <w:rFonts w:ascii="Tinos" w:eastAsia="Times New Roman" w:hAnsi="Tinos" w:cs="Tinos"/>
                <w:sz w:val="18"/>
                <w:szCs w:val="20"/>
              </w:rPr>
            </w:pPr>
          </w:p>
          <w:p w14:paraId="3D889402" w14:textId="77777777" w:rsidR="00163979" w:rsidRPr="00470278" w:rsidRDefault="00163979" w:rsidP="00C96C86">
            <w:pPr>
              <w:spacing w:after="0" w:line="240" w:lineRule="auto"/>
              <w:ind w:left="-105"/>
              <w:rPr>
                <w:rFonts w:ascii="Tinos" w:eastAsia="Times New Roman" w:hAnsi="Tinos" w:cs="Tinos"/>
                <w:sz w:val="18"/>
                <w:szCs w:val="20"/>
              </w:rPr>
            </w:pPr>
          </w:p>
        </w:tc>
        <w:tc>
          <w:tcPr>
            <w:tcW w:w="6073" w:type="dxa"/>
            <w:vMerge/>
          </w:tcPr>
          <w:p w14:paraId="3BA2EE9D" w14:textId="77777777" w:rsidR="003C5EFD" w:rsidRPr="00470278" w:rsidRDefault="003C5EFD" w:rsidP="009368B2">
            <w:pPr>
              <w:spacing w:after="0" w:line="240" w:lineRule="auto"/>
              <w:rPr>
                <w:rFonts w:ascii="Tinos" w:eastAsia="Times New Roman" w:hAnsi="Tinos" w:cs="Tinos"/>
                <w:sz w:val="16"/>
                <w:szCs w:val="20"/>
              </w:rPr>
            </w:pPr>
          </w:p>
        </w:tc>
      </w:tr>
    </w:tbl>
    <w:p w14:paraId="09F51BD2" w14:textId="77777777" w:rsidR="004969DE" w:rsidRPr="00470278" w:rsidRDefault="00982670" w:rsidP="006B48ED">
      <w:pPr>
        <w:spacing w:after="0" w:line="261" w:lineRule="exact"/>
        <w:jc w:val="both"/>
        <w:rPr>
          <w:rFonts w:ascii="Tinos" w:eastAsia="Times New Roman" w:hAnsi="Tinos" w:cs="Tinos"/>
          <w:sz w:val="24"/>
          <w:szCs w:val="24"/>
        </w:rPr>
      </w:pPr>
      <w:r w:rsidRPr="00470278">
        <w:rPr>
          <w:rFonts w:ascii="Tinos" w:hAnsi="Tinos" w:cs="Tinos"/>
          <w:noProof/>
          <w:color w:val="00CCFF"/>
        </w:rPr>
        <mc:AlternateContent>
          <mc:Choice Requires="wps">
            <w:drawing>
              <wp:anchor distT="0" distB="0" distL="114300" distR="114300" simplePos="0" relativeHeight="251658240" behindDoc="0" locked="0" layoutInCell="1" allowOverlap="1" wp14:anchorId="4D8C6E49" wp14:editId="1F6FD724">
                <wp:simplePos x="0" y="0"/>
                <wp:positionH relativeFrom="margin">
                  <wp:align>left</wp:align>
                </wp:positionH>
                <wp:positionV relativeFrom="paragraph">
                  <wp:posOffset>160655</wp:posOffset>
                </wp:positionV>
                <wp:extent cx="5759450" cy="0"/>
                <wp:effectExtent l="0" t="0" r="31750" b="19050"/>
                <wp:wrapNone/>
                <wp:docPr id="17" name="Straight Connector 17"/>
                <wp:cNvGraphicFramePr/>
                <a:graphic xmlns:a="http://schemas.openxmlformats.org/drawingml/2006/main">
                  <a:graphicData uri="http://schemas.microsoft.com/office/word/2010/wordprocessingShape">
                    <wps:wsp>
                      <wps:cNvCnPr/>
                      <wps:spPr>
                        <a:xfrm flipV="1">
                          <a:off x="0" y="0"/>
                          <a:ext cx="5759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17" o:spid="_x0000_s102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12.65pt" to="453.5pt,12.65pt" strokecolor="black" strokeweight="0.5pt">
                <v:stroke joinstyle="miter"/>
                <w10:wrap anchorx="margin"/>
              </v:line>
            </w:pict>
          </mc:Fallback>
        </mc:AlternateContent>
      </w:r>
    </w:p>
    <w:p w14:paraId="1B390376" w14:textId="77777777" w:rsidR="003A39D1" w:rsidRDefault="003A39D1" w:rsidP="006B48ED">
      <w:pPr>
        <w:spacing w:after="0" w:line="261" w:lineRule="exact"/>
        <w:jc w:val="both"/>
        <w:rPr>
          <w:rFonts w:ascii="Tinos" w:eastAsia="Times New Roman" w:hAnsi="Tinos" w:cs="Tinos"/>
          <w:b/>
          <w:sz w:val="21"/>
          <w:szCs w:val="21"/>
        </w:rPr>
      </w:pPr>
    </w:p>
    <w:p w14:paraId="2AD82015" w14:textId="77777777" w:rsidR="00976065" w:rsidRPr="00470278" w:rsidRDefault="00976065" w:rsidP="006B48ED">
      <w:pPr>
        <w:spacing w:after="0" w:line="261" w:lineRule="exact"/>
        <w:jc w:val="both"/>
        <w:rPr>
          <w:rFonts w:ascii="Tinos" w:eastAsia="Times New Roman" w:hAnsi="Tinos" w:cs="Tinos"/>
          <w:b/>
          <w:sz w:val="21"/>
          <w:szCs w:val="21"/>
        </w:rPr>
        <w:sectPr w:rsidR="00976065" w:rsidRPr="00470278" w:rsidSect="00420B6E">
          <w:headerReference w:type="even" r:id="rId8"/>
          <w:headerReference w:type="default" r:id="rId9"/>
          <w:footerReference w:type="even" r:id="rId10"/>
          <w:footerReference w:type="default" r:id="rId11"/>
          <w:headerReference w:type="first" r:id="rId12"/>
          <w:footerReference w:type="first" r:id="rId13"/>
          <w:pgSz w:w="11907" w:h="16840" w:code="9"/>
          <w:pgMar w:top="1253" w:right="1412" w:bottom="1253" w:left="1412" w:header="1253" w:footer="1134" w:gutter="0"/>
          <w:pgNumType w:start="279"/>
          <w:cols w:space="720"/>
          <w:titlePg/>
          <w:docGrid w:linePitch="360"/>
        </w:sectPr>
      </w:pPr>
    </w:p>
    <w:p w14:paraId="40539906" w14:textId="77777777" w:rsidR="00CD08B9" w:rsidRPr="00420B6E" w:rsidRDefault="00982670" w:rsidP="00AF061D">
      <w:pPr>
        <w:spacing w:after="100" w:line="261" w:lineRule="exact"/>
        <w:contextualSpacing/>
        <w:jc w:val="both"/>
        <w:rPr>
          <w:rFonts w:ascii="Tinos" w:eastAsia="Times New Roman" w:hAnsi="Tinos" w:cs="Tinos"/>
          <w:b/>
          <w:color w:val="000000" w:themeColor="text1"/>
        </w:rPr>
      </w:pPr>
      <w:r w:rsidRPr="00420B6E">
        <w:rPr>
          <w:rFonts w:ascii="Tinos" w:eastAsia="Times New Roman" w:hAnsi="Tinos" w:cs="Tinos"/>
          <w:b/>
          <w:color w:val="000000" w:themeColor="text1"/>
        </w:rPr>
        <w:t>Introduction</w:t>
      </w:r>
    </w:p>
    <w:p w14:paraId="62225B63" w14:textId="77777777" w:rsidR="00F65882" w:rsidRPr="00420B6E" w:rsidRDefault="00982670" w:rsidP="00EE349B">
      <w:pPr>
        <w:spacing w:after="0" w:line="261" w:lineRule="exact"/>
        <w:ind w:firstLine="340"/>
        <w:contextualSpacing/>
        <w:jc w:val="both"/>
        <w:rPr>
          <w:rFonts w:ascii="Tinos" w:hAnsi="Tinos" w:cs="Tinos"/>
        </w:rPr>
      </w:pPr>
      <w:r w:rsidRPr="00420B6E">
        <w:rPr>
          <w:rFonts w:ascii="Tinos" w:hAnsi="Tinos" w:cs="Tinos"/>
        </w:rPr>
        <w:t>The success of a school is determined by the performance of the teachers who directly face the</w:t>
      </w:r>
      <w:r w:rsidR="00B32170" w:rsidRPr="00420B6E">
        <w:rPr>
          <w:rFonts w:ascii="Tinos" w:hAnsi="Tinos" w:cs="Tinos"/>
        </w:rPr>
        <w:t xml:space="preserve"> achievements of their students </w:t>
      </w:r>
      <w:r w:rsidR="00B32170" w:rsidRPr="00420B6E">
        <w:rPr>
          <w:rFonts w:ascii="Tinos" w:hAnsi="Tinos" w:cs="Tinos"/>
        </w:rPr>
        <w:fldChar w:fldCharType="begin" w:fldLock="1"/>
      </w:r>
      <w:r w:rsidR="00BA3081" w:rsidRPr="00420B6E">
        <w:rPr>
          <w:rFonts w:ascii="Tinos" w:hAnsi="Tinos" w:cs="Tinos"/>
        </w:rPr>
        <w:instrText>ADDIN CSL_CITATION {"citationItems":[{"id":"ITEM-1","itemData":{"author":[{"dropping-particle":"","family":"Aslamiah","given":"","non-dropping-particle":"","parse-names":false,"suffix":""}],"container-title":"The Open Psychology Journal","id":"ITEM-1","issued":{"date-parts":[["2019"]]},"title":"Teachers Organizational Commitment in Elementary School: A Study in Banjarmasın Indonesia","type":"article-journal","volume":"1"},"uris":["http://www.mendeley.com/documents/?uuid=78610e15-adcd-4801-8924-fad3732f2c6b"]}],"mendeley":{"formattedCitation":"(Aslamiah, 2019)","plainTextFormattedCitation":"(Aslamiah, 2019)","previouslyFormattedCitation":"(Aslamiah, 2019)"},"properties":{"noteIndex":0},"schema":"https://github.com/citation-style-language/schema/raw/master/csl-citation.json"}</w:instrText>
      </w:r>
      <w:r w:rsidR="00B32170" w:rsidRPr="00420B6E">
        <w:rPr>
          <w:rFonts w:ascii="Tinos" w:hAnsi="Tinos" w:cs="Tinos"/>
        </w:rPr>
        <w:fldChar w:fldCharType="separate"/>
      </w:r>
      <w:r w:rsidR="00B32170" w:rsidRPr="00420B6E">
        <w:rPr>
          <w:rFonts w:ascii="Tinos" w:hAnsi="Tinos" w:cs="Tinos"/>
          <w:noProof/>
        </w:rPr>
        <w:t>(Aslamiah, 2019)</w:t>
      </w:r>
      <w:r w:rsidR="00B32170" w:rsidRPr="00420B6E">
        <w:rPr>
          <w:rFonts w:ascii="Tinos" w:hAnsi="Tinos" w:cs="Tinos"/>
        </w:rPr>
        <w:fldChar w:fldCharType="end"/>
      </w:r>
      <w:r w:rsidRPr="00420B6E">
        <w:rPr>
          <w:rFonts w:ascii="Tinos" w:hAnsi="Tinos" w:cs="Tinos"/>
        </w:rPr>
        <w:t>. "Performance relates to what teachers do in the classroom and how that affects strong learning." Thus, performance is closely related to what teachers do in the classroom and how it affects students' learning activities</w:t>
      </w:r>
      <w:r w:rsidR="00B32170" w:rsidRPr="00420B6E">
        <w:rPr>
          <w:rFonts w:ascii="Tinos" w:hAnsi="Tinos" w:cs="Tinos"/>
        </w:rPr>
        <w:t xml:space="preserve"> </w:t>
      </w:r>
      <w:r w:rsidR="00B32170" w:rsidRPr="00420B6E">
        <w:rPr>
          <w:rFonts w:ascii="Tinos" w:hAnsi="Tinos" w:cs="Tinos"/>
        </w:rPr>
        <w:fldChar w:fldCharType="begin" w:fldLock="1"/>
      </w:r>
      <w:r w:rsidR="00BA3081" w:rsidRPr="00420B6E">
        <w:rPr>
          <w:rFonts w:ascii="Tinos" w:hAnsi="Tinos" w:cs="Tinos"/>
        </w:rPr>
        <w:instrText>ADDIN CSL_CITATION {"citationItems":[{"id":"ITEM-1","itemData":{"author":[{"dropping-particle":"","family":"Martono","given":"S","non-dropping-particle":"","parse-names":false,"suffix":""}],"container-title":"Jurnal Dinamika Manajemen","id":"ITEM-1","issued":{"date-parts":[["2013"]]},"page":"35","title":"Strategi Peningkatan Kinerja Program Studi Melalui Optimalisasi Peran Pimpinan","type":"article-journal","volume":"33"},"uris":["http://www.mendeley.com/documents/?uuid=2fd58022-b69a-4f28-b3fa-92adab9bfa61"]},{"id":"ITEM-2","itemData":{"author":[{"dropping-particle":"","family":"Marlina","given":"D","non-dropping-particle":"","parse-names":false,"suffix":""},{"dropping-particle":"","family":"Suriansyah","given":"A","non-dropping-particle":"","parse-names":false,"suffix":""},{"dropping-particle":"","family":"Metroyadi","given":"","non-dropping-particle":"","parse-names":false,"suffix":""}],"container-title":"Journal of K6, Education, and Management","id":"ITEM-2","issued":{"date-parts":[["2019"]]},"title":"The Effect of Transformational Leadership and Work Motivation on Teacher Performance Through Teacher Discipline","type":"article-journal","volume":"342"},"uris":["http://www.mendeley.com/documents/?uuid=adf7341d-e2bf-4577-8a3f-8950d5c8d32d"]},{"id":"ITEM-3","itemData":{"author":[{"dropping-particle":"","family":"Ilmi","given":"Z","non-dropping-particle":"","parse-names":false,"suffix":""},{"dropping-particle":"","family":"Rizalie","given":"A M","non-dropping-particle":"","parse-names":false,"suffix":""}],"container-title":"Journal of K6","id":"ITEM-3","issued":{"date-parts":[["2020"]]},"title":"School Principal Leadership Behavior – A Multi Case Study","type":"article-journal"},"uris":["http://www.mendeley.com/documents/?uuid=67d38ba1-bffa-451a-8740-ea31f9493cb2"]}],"mendeley":{"formattedCitation":"(Ilmi &amp; Rizalie, 2020; Marlina et al., 2019; Martono, 2013)","plainTextFormattedCitation":"(Ilmi &amp; Rizalie, 2020; Marlina et al., 2019; Martono, 2013)","previouslyFormattedCitation":"(Ilmi &amp; Rizalie, 2020; Marlina et al., 2019; Martono, 2013)"},"properties":{"noteIndex":0},"schema":"https://github.com/citation-style-language/schema/raw/master/csl-citation.json"}</w:instrText>
      </w:r>
      <w:r w:rsidR="00B32170" w:rsidRPr="00420B6E">
        <w:rPr>
          <w:rFonts w:ascii="Tinos" w:hAnsi="Tinos" w:cs="Tinos"/>
        </w:rPr>
        <w:fldChar w:fldCharType="separate"/>
      </w:r>
      <w:r w:rsidR="00FB5C70" w:rsidRPr="00420B6E">
        <w:rPr>
          <w:rFonts w:ascii="Tinos" w:hAnsi="Tinos" w:cs="Tinos"/>
          <w:noProof/>
        </w:rPr>
        <w:t>(Ilmi &amp; Rizalie, 2020; Marlina et al., 2019; Martono, 2013)</w:t>
      </w:r>
      <w:r w:rsidR="00B32170" w:rsidRPr="00420B6E">
        <w:rPr>
          <w:rFonts w:ascii="Tinos" w:hAnsi="Tinos" w:cs="Tinos"/>
        </w:rPr>
        <w:fldChar w:fldCharType="end"/>
      </w:r>
      <w:r w:rsidRPr="00420B6E">
        <w:rPr>
          <w:rFonts w:ascii="Tinos" w:hAnsi="Tinos" w:cs="Tinos"/>
        </w:rPr>
        <w:t xml:space="preserve">. Meanwhile, teacher performance is the ability or expertise of the teacher in carrying out the tasks assigned to him in achieving learning objectives, </w:t>
      </w:r>
      <w:r w:rsidRPr="00420B6E">
        <w:rPr>
          <w:rFonts w:ascii="Tinos" w:hAnsi="Tinos" w:cs="Tinos"/>
        </w:rPr>
        <w:t>such as quality and quantity and reliability in managing learning. With the high performance of the teacher, it is hoped that the learning objectives and goals of the school organization can be achieved</w:t>
      </w:r>
      <w:r w:rsidR="00B32170" w:rsidRPr="00420B6E">
        <w:rPr>
          <w:rFonts w:ascii="Tinos" w:hAnsi="Tinos" w:cs="Tinos"/>
        </w:rPr>
        <w:t xml:space="preserve"> </w:t>
      </w:r>
      <w:r w:rsidR="00B32170"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{"citationItems":[{"id":"ITEM-1","itemData":{"author":[{"dropping-particle":"","family":"Sutarto","given":"","non-dropping-particle":"","parse-names":false,"suffix":""}],"id":"ITEM-1","issued":{"date-parts":[["2016"]]},"publisher":"Gadjah Mada University Press","publisher-place":"Yogyakarta","title":"Organization Basics","type":"book"},"uris":["http://www.mendeley.com/documents/?uuid=d20f7664-a520-484a-982d-16d56a25018a","http://www.mendeley.com/documents/?uuid=5d38321a-9ec4-443e-aa6b-77a314fd0afd"]}],"mendeley":{"formattedCitation":"(Sutarto, 2016)","plainTextFormattedCitation":"(Sutarto, 2016)","previouslyFormattedCitation":"(Sutarto, 2016)"},"properties":{"noteIndex":0},"schema":"https://github.com/citation-style-language/schema/raw/master/csl-citation.json"}</w:instrText>
      </w:r>
      <w:r w:rsidR="00B32170" w:rsidRPr="00420B6E">
        <w:rPr>
          <w:rFonts w:ascii="Tinos" w:hAnsi="Tinos" w:cs="Tinos"/>
        </w:rPr>
        <w:fldChar w:fldCharType="separate"/>
      </w:r>
      <w:r w:rsidR="00B32170" w:rsidRPr="00420B6E">
        <w:rPr>
          <w:rFonts w:ascii="Tinos" w:hAnsi="Tinos" w:cs="Tinos"/>
          <w:noProof/>
        </w:rPr>
        <w:t>(Sutarto, 2016)</w:t>
      </w:r>
      <w:r w:rsidR="00B32170" w:rsidRPr="00420B6E">
        <w:rPr>
          <w:rFonts w:ascii="Tinos" w:hAnsi="Tinos" w:cs="Tinos"/>
        </w:rPr>
        <w:fldChar w:fldCharType="end"/>
      </w:r>
      <w:r w:rsidRPr="00420B6E">
        <w:rPr>
          <w:rFonts w:ascii="Tinos" w:hAnsi="Tinos" w:cs="Tinos"/>
        </w:rPr>
        <w:t>. So, teacher performance is a teacher's ability to carry out learning tasks and is responsible for students under his guidance</w:t>
      </w:r>
      <w:r w:rsidR="00FB5C70" w:rsidRPr="00420B6E">
        <w:rPr>
          <w:rFonts w:ascii="Tinos" w:hAnsi="Tinos" w:cs="Tinos"/>
        </w:rPr>
        <w:t xml:space="preserve"> </w:t>
      </w:r>
      <w:r w:rsidR="00FB5C70" w:rsidRPr="00420B6E">
        <w:rPr>
          <w:rFonts w:ascii="Tinos" w:hAnsi="Tinos" w:cs="Tinos"/>
        </w:rPr>
        <w:fldChar w:fldCharType="begin" w:fldLock="1"/>
      </w:r>
      <w:r w:rsidR="00BA3081" w:rsidRPr="00420B6E">
        <w:rPr>
          <w:rFonts w:ascii="Tinos" w:hAnsi="Tinos" w:cs="Tinos"/>
        </w:rPr>
        <w:instrText>ADDIN CSL_CITATION {"citationItems":[{"id":"ITEM-1","itemData":{"DOI":"10.3390/su12229447","ISSN":"20711050","abstract":"The present research aims at analysing the result of how preconditions, teacher reactions, action strategies, and intervening conditions of teacher involvement in the organisational changes manifest. A particular school which had recently implemented changes was chosen for the investigation. The research is based on application of the strategy of the grounded theory. A semi-structured interview was chosen to collect the data. Grounding on the analysis of the research data, the development paths of the teacher involvement in the organisational changes manifesting at the personal and organisational levels were disclosed. The research reveals that the teacher involvement in the changes is determined by various preconditions: boredom, self-assessment, positive encouragement, support, negative reaction of others. Each precondition for the involvement in the changes creates conditions for the manifestation of different teacher reactions and action strategies. The intervening conditions (continuous changes, changing of personal attitudes and organisational culture) acting during the involvement in the changes were revealed in the course of the research. While analysing the process of the teacher involvement in the changes, the result of this process was revealed: from engaging risk to cooperative learning.","author":[{"dropping-particle":"","family":"Daujotienė","given":"Laima","non-dropping-particle":"","parse-names":false,"suffix":""},{"dropping-particle":"","family":"Kazlauskienė","given":"Aušra","non-dropping-particle":"","parse-names":false,"suffix":""},{"dropping-particle":"","family":"Bubnys","given":"Remigijus","non-dropping-particle":"","parse-names":false,"suffix":""}],"container-title":"Sustainability (Switzerland)","id":"ITEM-1","issue":"22","issued":{"date-parts":[["2020"]]},"page":"1-14","title":"Teacher involvement in organisational change: From engaging risk to cooperative learning","type":"article-journal","volume":"12"},"uris":["http://www.mendeley.com/documents/?uuid=c42299fd-1e8c-462e-ba97-8e829ae08013"]}],"mendeley":{"formattedCitation":"(Daujotienė et al., 2020)","plainTextFormattedCitation":"(Daujotienė et al., 2020)","previouslyFormattedCitation":"(Daujotienė et al., 2020)"},"properties":{"noteIndex":0},"schema":"https://github.com/citation-style-language/schema/raw/master/csl-citation.json"}</w:instrText>
      </w:r>
      <w:r w:rsidR="00FB5C70" w:rsidRPr="00420B6E">
        <w:rPr>
          <w:rFonts w:ascii="Tinos" w:hAnsi="Tinos" w:cs="Tinos"/>
        </w:rPr>
        <w:fldChar w:fldCharType="separate"/>
      </w:r>
      <w:r w:rsidR="00FB5C70" w:rsidRPr="00420B6E">
        <w:rPr>
          <w:rFonts w:ascii="Tinos" w:hAnsi="Tinos" w:cs="Tinos"/>
          <w:noProof/>
        </w:rPr>
        <w:t>(Daujotienė et al., 2020)</w:t>
      </w:r>
      <w:r w:rsidR="00FB5C70" w:rsidRPr="00420B6E">
        <w:rPr>
          <w:rFonts w:ascii="Tinos" w:hAnsi="Tinos" w:cs="Tinos"/>
        </w:rPr>
        <w:fldChar w:fldCharType="end"/>
      </w:r>
      <w:r w:rsidRPr="00420B6E">
        <w:rPr>
          <w:rFonts w:ascii="Tinos" w:hAnsi="Tinos" w:cs="Tinos"/>
        </w:rPr>
        <w:t>. Furthermore, by increasing the learning achievement of students, teacher performance is shown by work results and teacher creativity in work</w:t>
      </w:r>
      <w:r w:rsidR="00FB5C70" w:rsidRPr="00420B6E">
        <w:rPr>
          <w:rFonts w:ascii="Tinos" w:hAnsi="Tinos" w:cs="Tinos"/>
        </w:rPr>
        <w:t xml:space="preserve"> </w:t>
      </w:r>
      <w:r w:rsidR="00FB5C70"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Febriani","given":"H","non-dropping-particle":"","parse-names":false,"suffix":""},{"dropping-particle":"","family":"Aslamiah","given":"Saleh","non-dropping-particle":"","parse-names":false,"suffix":""},{"dropping-particle":"","family":"M.","given":"","non-dropping-particle":"","parse-names":false,"suffix":""},{"dropping-particle":"","family":"Sin","given":"I","non-dropping-particle":"","parse-names":false,"suffix":""}],"container-title":"Journal of K6, Education, and Management","id":"ITEM-1","issued":{"date-parts":[["2019"]]},"title":"The Contribution of Principal Transformational Leadership, Work Motivation, Through Satisfaction with OCB Teachers","type":"article-journal","volume":"160"},"uris":["http://www.mendeley.com/documents/?uuid=d4e1bee9-3d7c-4955-acd1-7089ad6a0ee7"]},{"id":"ITEM-2","itemData":{"DOI":"10.1016/j.sbspro.2012.12.095","author":[{"dropping-particle":"","family":"Haftkhavani","given":"Z G","non-dropping-particle":"","parse-names":false,"suffix":""},{"dropping-particle":"","family":"Faghiharam","given":"B","non-dropping-particle":"","parse-names":false,"suffix":""},{"dropping-particle":"","family":"Araghieh","given":"A","non-dropping-particle":"","parse-names":false,"suffix":""}],"container-title":"Procedia - Social and Behavioral Sciences","id":"ITEM-2","issue":"Iceepsy","issued":{"date-parts":[["2012"]]},"page":"1529–1538","title":"Organizational Commitment and Academic Performance (Case Study: Students at Secondary Schools for Girls","type":"article-journal","volume":"69"},"uris":["http://www.mendeley.com/documents/?uuid=972a76e8-8adb-4d35-a93d-e9c9ac06f4b5","http://www.mendeley.com/documents/?uuid=23767c3c-4222-4172-a162-02a222562f97"]},{"id":"ITEM-3","itemData":{"author":[{"dropping-particle":"","family":"Kurniawan","given":"","non-dropping-particle":"","parse-names":false,"suffix":""}],"id":"ITEM-3","issued":{"date-parts":[["2020"]]},"publisher":"Universitas Lambung Mangkurat","publisher-place":"Banjarmasin","title":"The Relationship between Work Ethic, Work Culture and Work Motivation with Teacher Performance at SDN in Astambul District","type":"book"},"uris":["http://www.mendeley.com/documents/?uuid=f4e3b5a5-c7ef-4210-9e24-4d1d84fbe1e8","http://www.mendeley.com/documents/?uuid=99f4d583-81bf-4b18-9c56-3509440b19c1"]}],"mendeley":{"formattedCitation":"(Febriani et al., 2019; Haftkhavani et al., 2012; Kurniawan, 2020)","plainTextFormattedCitation":"(Febriani et al., 2019; Haftkhavani et al., 2012; Kurniawan, 2020)","previouslyFormattedCitation":"(Febriani et al., 2019; Haftkhavani et al., 2012; Kurniawan, 2020)"},"properties":{"noteIndex":0},"schema":"https://github.com/citation-style-language/schema/raw/master/csl-citation.json"}</w:instrText>
      </w:r>
      <w:r w:rsidR="00FB5C70" w:rsidRPr="00420B6E">
        <w:rPr>
          <w:rFonts w:ascii="Tinos" w:hAnsi="Tinos" w:cs="Tinos"/>
        </w:rPr>
        <w:fldChar w:fldCharType="separate"/>
      </w:r>
      <w:r w:rsidR="00FB5C70" w:rsidRPr="00420B6E">
        <w:rPr>
          <w:rFonts w:ascii="Tinos" w:hAnsi="Tinos" w:cs="Tinos"/>
          <w:noProof/>
        </w:rPr>
        <w:t>(Febriani et al., 2019; Haftkhavani et al., 2012; Kurniawan, 2020)</w:t>
      </w:r>
      <w:r w:rsidR="00FB5C70" w:rsidRPr="00420B6E">
        <w:rPr>
          <w:rFonts w:ascii="Tinos" w:hAnsi="Tinos" w:cs="Tinos"/>
        </w:rPr>
        <w:fldChar w:fldCharType="end"/>
      </w:r>
      <w:r w:rsidRPr="00420B6E">
        <w:rPr>
          <w:rFonts w:ascii="Tinos" w:hAnsi="Tinos" w:cs="Tinos"/>
        </w:rPr>
        <w:t>.</w:t>
      </w:r>
    </w:p>
    <w:p w14:paraId="5B18C77F" w14:textId="77777777" w:rsidR="00146572" w:rsidRPr="00420B6E" w:rsidRDefault="00982670" w:rsidP="00146572">
      <w:pPr>
        <w:spacing w:after="0" w:line="261" w:lineRule="exact"/>
        <w:ind w:firstLine="340"/>
        <w:contextualSpacing/>
        <w:jc w:val="both"/>
        <w:rPr>
          <w:rFonts w:ascii="Tinos" w:hAnsi="Tinos" w:cs="Tinos"/>
          <w:lang w:val="id-ID"/>
        </w:rPr>
      </w:pPr>
      <w:r w:rsidRPr="00420B6E">
        <w:rPr>
          <w:rFonts w:ascii="Tinos" w:hAnsi="Tinos" w:cs="Tinos"/>
          <w:lang w:val="id-ID"/>
        </w:rPr>
        <w:lastRenderedPageBreak/>
        <w:t>Various efforts have been made to improve teacher performance, one of which has been issued Law no. 14 of 2005 concerning Article 8 of the Teacher and Lecturer Law which states that; teachers must have academic qualifications, competencies, teacher certificates, are physically and mentally healthy, and can realize the goals of National Education</w:t>
      </w:r>
      <w:r w:rsidR="00FB5C70" w:rsidRPr="00420B6E">
        <w:rPr>
          <w:rFonts w:ascii="Tinos" w:hAnsi="Tinos" w:cs="Tinos"/>
          <w:lang w:val="en-ID"/>
        </w:rPr>
        <w:t xml:space="preserve"> </w:t>
      </w:r>
      <w:r w:rsidR="00FB5C70" w:rsidRPr="00420B6E">
        <w:rPr>
          <w:rFonts w:ascii="Tinos" w:hAnsi="Tinos" w:cs="Tinos"/>
          <w:lang w:val="en-ID"/>
        </w:rPr>
        <w:fldChar w:fldCharType="begin" w:fldLock="1"/>
      </w:r>
      <w:r w:rsidR="00BA3081" w:rsidRPr="00420B6E">
        <w:rPr>
          <w:rFonts w:ascii="Tinos" w:hAnsi="Tinos" w:cs="Tinos"/>
          <w:lang w:val="en-ID"/>
        </w:rPr>
        <w:instrText>ADDIN CSL_CITATION {"citationItems":[{"id":"ITEM-1","itemData":{"author":[{"dropping-particle":"","family":"Asniwati","given":"","non-dropping-particle":"","parse-names":false,"suffix":""}],"id":"ITEM-1","issued":{"date-parts":[["2020"]]},"number-of-pages":"14","publisher":"Paradigma","title":"Motivasi Kerja Guru Sekolah Dasar Negeri di Kota Banjarmasin","type":"book"},"uris":["http://www.mendeley.com/documents/?uuid=260d3bab-0622-4565-b571-5416b56007eb"]},{"id":"ITEM-2","itemData":{"DOI":"https://doi.org/10.1016/j.jbusres.2008.05.021","ISSN":"0148-2963","abstract":"That organizational culture influences firm effectiveness is an assumption implicitly held by many managers and management researchers, although few empirical studies have provided detailed insight into the relationship. This manuscript addresses this dearth of research by examining employee attitudes as a potential mediator of the relationship between organizational culture, as operationalized by the competing values framework [Quinn, R.E., Beyond Rational Management. San Francisco: Josey-Bass; 1988.], and diverse measures of organizational effectiveness. Results of this study, which was conducted in 99 healthcare facilities across the US, provide evidence that suggests that employee attitudes mediate the culture–effectiveness relationship.","author":[{"dropping-particle":"","family":"Gregory","given":"Brian T","non-dropping-particle":"","parse-names":false,"suffix":""},{"dropping-particle":"","family":"Harris","given":"Stanley G","non-dropping-particle":"","parse-names":false,"suffix":""},{"dropping-particle":"","family":"Armenakis","given":"Achilles A","non-dropping-particle":"","parse-names":false,"suffix":""},{"dropping-particle":"","family":"Shook","given":"Christopher L","non-dropping-particle":"","parse-names":false,"suffix":""}],"container-title":"Journal of Business Research","id":"ITEM-2","issue":"7","issued":{"date-parts":[["2009"]]},"page":"673-679","title":"Organizational culture and effectiveness: A study of values, attitudes, and organizational outcomes","type":"article-journal","volume":"62"},"uris":["http://www.mendeley.com/documents/?uuid=9f607ab1-aec7-4dc8-8675-6258e3871f8f"]},{"id":"ITEM-3","itemData":{"DOI":"10.29240/jsmp.v4i1.1203","author":[{"dropping-particle":"","family":"Ihsani","given":"S","non-dropping-particle":"","parse-names":false,"suffix":""},{"dropping-particle":"","family":"Inderawati","given":"R","non-dropping-particle":"","parse-names":false,"suffix":""},{"dropping-particle":"","family":"Vianty","given":"M","non-dropping-particle":"","parse-names":false,"suffix":""}],"container-title":"Tadbir : Jurnal Studi Manajemen Pendidikan","id":"ITEM-3","issue":"1","issued":{"date-parts":[["2020"]]},"page":"117","title":"The Transformational Leadership Behaviours of School Principals of Vocational High School in Palembang","type":"article-journal","volume":"4"},"uris":["http://www.mendeley.com/documents/?uuid=d0b188e3-e8cb-4733-ae82-4b37fbcb3afe"]}],"mendeley":{"formattedCitation":"(Asniwati, 2020; Gregory et al., 2009; Ihsani et al., 2020)","plainTextFormattedCitation":"(Asniwati, 2020; Gregory et al., 2009; Ihsani et al., 2020)","previouslyFormattedCitation":"(Asniwati, 2020; Gregory et al., 2009; Ihsani et al., 2020)"},"properties":{"noteIndex":0},"schema":"https://github.com/citation-style-language/schema/raw/master/csl-citation.json"}</w:instrText>
      </w:r>
      <w:r w:rsidR="00FB5C70" w:rsidRPr="00420B6E">
        <w:rPr>
          <w:rFonts w:ascii="Tinos" w:hAnsi="Tinos" w:cs="Tinos"/>
          <w:lang w:val="en-ID"/>
        </w:rPr>
        <w:fldChar w:fldCharType="separate"/>
      </w:r>
      <w:r w:rsidR="00FB5C70" w:rsidRPr="00420B6E">
        <w:rPr>
          <w:rFonts w:ascii="Tinos" w:hAnsi="Tinos" w:cs="Tinos"/>
          <w:noProof/>
          <w:lang w:val="en-ID"/>
        </w:rPr>
        <w:t>(Asniwati, 2020; Gregory et al., 2009; Ihsani et al., 2020)</w:t>
      </w:r>
      <w:r w:rsidR="00FB5C70" w:rsidRPr="00420B6E">
        <w:rPr>
          <w:rFonts w:ascii="Tinos" w:hAnsi="Tinos" w:cs="Tinos"/>
          <w:lang w:val="en-ID"/>
        </w:rPr>
        <w:fldChar w:fldCharType="end"/>
      </w:r>
      <w:r w:rsidRPr="00420B6E">
        <w:rPr>
          <w:rFonts w:ascii="Tinos" w:hAnsi="Tinos" w:cs="Tinos"/>
          <w:lang w:val="id-ID"/>
        </w:rPr>
        <w:t>. Article 10 paragraph (1) explains that teachers as professionals in education must have four competencies, namely (1) pedagogical competence, (2) personality competence, (3) social competence, and (4) professional competence</w:t>
      </w:r>
      <w:r w:rsidR="00FB5C70" w:rsidRPr="00420B6E">
        <w:rPr>
          <w:rFonts w:ascii="Tinos" w:hAnsi="Tinos" w:cs="Tinos"/>
          <w:lang w:val="en-ID"/>
        </w:rPr>
        <w:t xml:space="preserve"> </w:t>
      </w:r>
      <w:r w:rsidR="00FB5C70"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{"citationItems":[{"id":"ITEM-1","itemData":{"author":[{"dropping-particle":"","family":"Depdiknas","given":"","non-dropping-particle":"","parse-names":false,"suffix":""}],"id":"ITEM-1","issued":{"date-parts":[["2016"]]},"publisher":"Pustaka Pelajar","publisher-place":"Jakarta","title":"Law of the Republic of Indonesia number 14 of 2005 concerning Teachers and Lecturers","type":"book"},"uris":["http://www.mendeley.com/documents/?uuid=ddb83ec9-3a67-454c-a5b5-8e685774d401","http://www.mendeley.com/documents/?uuid=60f88525-2c1c-4642-a2fb-817e7f61543f"]}],"mendeley":{"formattedCitation":"(Depdiknas, 2016)","plainTextFormattedCitation":"(Depdiknas, 2016)","previouslyFormattedCitation":"(Depdiknas, 2016)"},"properties":{"noteIndex":0},"schema":"https://github.com/citation-style-language/schema/raw/master/csl-citation.json"}</w:instrText>
      </w:r>
      <w:r w:rsidR="00FB5C70" w:rsidRPr="00420B6E">
        <w:rPr>
          <w:rFonts w:ascii="Tinos" w:hAnsi="Tinos" w:cs="Tinos"/>
          <w:lang w:val="en-ID"/>
        </w:rPr>
        <w:fldChar w:fldCharType="separate"/>
      </w:r>
      <w:r w:rsidR="00FB5C70" w:rsidRPr="00420B6E">
        <w:rPr>
          <w:rFonts w:ascii="Tinos" w:hAnsi="Tinos" w:cs="Tinos"/>
          <w:noProof/>
          <w:lang w:val="en-ID"/>
        </w:rPr>
        <w:t>(Depdiknas, 2016)</w:t>
      </w:r>
      <w:r w:rsidR="00FB5C70" w:rsidRPr="00420B6E">
        <w:rPr>
          <w:rFonts w:ascii="Tinos" w:hAnsi="Tinos" w:cs="Tinos"/>
          <w:lang w:val="en-ID"/>
        </w:rPr>
        <w:fldChar w:fldCharType="end"/>
      </w:r>
      <w:r w:rsidRPr="00420B6E">
        <w:rPr>
          <w:rFonts w:ascii="Tinos" w:hAnsi="Tinos" w:cs="Tinos"/>
          <w:lang w:val="id-ID"/>
        </w:rPr>
        <w:t xml:space="preserve"> </w:t>
      </w:r>
    </w:p>
    <w:p w14:paraId="60AA2781" w14:textId="77777777" w:rsidR="003A39D1" w:rsidRPr="00420B6E" w:rsidRDefault="00A66962" w:rsidP="00816FFD">
      <w:pPr>
        <w:spacing w:after="0" w:line="261" w:lineRule="exact"/>
        <w:ind w:firstLine="340"/>
        <w:contextualSpacing/>
        <w:jc w:val="both"/>
        <w:rPr>
          <w:rFonts w:ascii="Tinos" w:hAnsi="Tinos" w:cs="Tinos"/>
          <w:lang w:val="id-ID"/>
        </w:rPr>
      </w:pPr>
      <w:r w:rsidRPr="00420B6E">
        <w:rPr>
          <w:rFonts w:ascii="Tinos" w:hAnsi="Tinos" w:cs="Tinos"/>
          <w:lang w:val="id-ID"/>
        </w:rPr>
        <w:t>In line with the implementation of the Constitution, the government has issued Permenneg PAN and RB Number 16 of 2009 concerning teacher functional positions and credit scores. The policy aims to improve teacher competence in developing professionalism by assessing teacher performance every year</w:t>
      </w:r>
      <w:r w:rsidR="00982670" w:rsidRPr="00420B6E">
        <w:rPr>
          <w:rFonts w:ascii="Tinos" w:hAnsi="Tinos" w:cs="Tinos"/>
          <w:lang w:val="en-ID"/>
        </w:rPr>
        <w:t xml:space="preserve"> </w:t>
      </w:r>
      <w:r w:rsidR="00982670"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{"citationItems":[{"id":"ITEM-1","itemData":{"author":[{"dropping-particle":"","family":"BPK","given":"L","non-dropping-particle":"","parse-names":false,"suffix":""}],"id":"ITEM-1","issued":{"date-parts":[["2018"]]},"publisher":"Dirjen Peningkatan Mutu Pendidik Dan Tenaga Kependidikan","publisher-place":"Jakarta","title":"Regulation of the Minister for Administrative Reform and Bureaucratic Reform Number 16 of 2009 concerning Teacher Functional Position and Credit Score","type":"book"},"uris":["http://www.mendeley.com/documents/?uuid=b1e2fc63-f15e-41e2-9276-2c35e9f01b9c","http://www.mendeley.com/documents/?uuid=f15578c1-ccbe-4e48-8d01-da30f65840b5"]}],"mendeley":{"formattedCitation":"(BPK, 2018)","plainTextFormattedCitation":"(BPK, 2018)","previouslyFormattedCitation":"(BPK, 2018)"},"properties":{"noteIndex":0},"schema":"https://github.com/citation-style-language/schema/raw/master/csl-citation.json"}</w:instrText>
      </w:r>
      <w:r w:rsidR="00982670" w:rsidRPr="00420B6E">
        <w:rPr>
          <w:rFonts w:ascii="Tinos" w:hAnsi="Tinos" w:cs="Tinos"/>
          <w:lang w:val="en-ID"/>
        </w:rPr>
        <w:fldChar w:fldCharType="separate"/>
      </w:r>
      <w:r w:rsidR="00982670" w:rsidRPr="00420B6E">
        <w:rPr>
          <w:rFonts w:ascii="Tinos" w:hAnsi="Tinos" w:cs="Tinos"/>
          <w:noProof/>
          <w:lang w:val="en-ID"/>
        </w:rPr>
        <w:t>(BPK, 2018)</w:t>
      </w:r>
      <w:r w:rsidR="00982670" w:rsidRPr="00420B6E">
        <w:rPr>
          <w:rFonts w:ascii="Tinos" w:hAnsi="Tinos" w:cs="Tinos"/>
          <w:lang w:val="en-ID"/>
        </w:rPr>
        <w:fldChar w:fldCharType="end"/>
      </w:r>
      <w:r w:rsidR="00982670" w:rsidRPr="00420B6E">
        <w:rPr>
          <w:rFonts w:ascii="Tinos" w:hAnsi="Tinos" w:cs="Tinos"/>
          <w:lang w:val="id-ID"/>
        </w:rPr>
        <w:t xml:space="preserve">. </w:t>
      </w:r>
      <w:r w:rsidRPr="00420B6E">
        <w:rPr>
          <w:rFonts w:ascii="Tinos" w:hAnsi="Tinos" w:cs="Tinos"/>
          <w:lang w:val="id-ID"/>
        </w:rPr>
        <w:t>Teacher performance appraisal is expected to improve the quality of teacher teaching performance from time to time</w:t>
      </w:r>
      <w:r w:rsidR="00982670" w:rsidRPr="00420B6E">
        <w:rPr>
          <w:rFonts w:ascii="Tinos" w:hAnsi="Tinos" w:cs="Tinos"/>
          <w:lang w:val="en-ID"/>
        </w:rPr>
        <w:t xml:space="preserve"> </w:t>
      </w:r>
      <w:r w:rsidR="00982670" w:rsidRPr="00420B6E">
        <w:rPr>
          <w:rFonts w:ascii="Tinos" w:hAnsi="Tinos" w:cs="Tinos"/>
          <w:lang w:val="en-ID"/>
        </w:rPr>
        <w:fldChar w:fldCharType="begin" w:fldLock="1"/>
      </w:r>
      <w:r w:rsidR="00BA3081" w:rsidRPr="00420B6E">
        <w:rPr>
          <w:rFonts w:ascii="Tinos" w:hAnsi="Tinos" w:cs="Tinos"/>
          <w:lang w:val="en-ID"/>
        </w:rPr>
        <w:instrText>ADDIN CSL_CITATION {"citationItems":[{"id":"ITEM-1","itemData":{"author":[{"dropping-particle":"","family":"Hartono","given":"B","non-dropping-particle":"","parse-names":false,"suffix":""},{"dropping-particle":"","family":"Sulaiman","given":"","non-dropping-particle":"","parse-names":false,"suffix":""},{"dropping-particle":"","family":"Suhaimi","given":"","non-dropping-particle":"","parse-names":false,"suffix":""}],"container-title":"Journal of K6, Education, and Management","id":"ITEM-1","issued":{"date-parts":[["2019"]]},"title":"The Influence of Principal Managerial Activities, Job Satisfaction, and Organizational Culture on the Performance of Elementary School Teachers in Hampang Sub-district","type":"article-journal","volume":"167"},"uris":["http://www.mendeley.com/documents/?uuid=0fd6673c-5b33-494c-8b36-6f54fc70c8e4"]},{"id":"ITEM-2","itemData":{"DOI":"10.3390/su11226395","ISSN":"20711050","abstract":"Organizational Citizenship Behaviors (OCBs) are activities which are voluntary, go beyond the formal obligations of employees, and significantly affect the efficiency of the entire organization. The literature has devoted a lot of attention to them since the beginning of the 1980s. Not only has the nature of OCBs been studied, but so too have their dimensions and antecedents. However, there is a fairly significant research gap in the area of employee manifestations of citizenship behaviors according to type of organization (private and public sectors). This article addresses the issue of organizational commitment as one of the antecedents of OCBs. The research objective is to identify and assess the level of correlation between individual dimensions of organizational commitment and Organizational Citizenship Behaviors in public and private organizations in Poland. A quantitative study conducted on a sample of 323 employees allowed the hypotheses to be verified. In general, there are similar frequencies of Organizational Citizenship Behaviors in the public and private sectors. In public institutions, however, OCBs in the interpersonal dimension are more frequent, while in private institutions they occur more commonly in the organizational dimension. Most positively correlated with OCBs is the affective dimension of organizational commitment.","author":[{"dropping-particle":"","family":"Grego-Planer","given":"Dorota","non-dropping-particle":"","parse-names":false,"suffix":""}],"container-title":"Sustainability (Switzerland)","id":"ITEM-2","issue":"22","issued":{"date-parts":[["2019"]]},"page":"1-20","title":"The relationship between organizational commitment and organizational citizenship behaviors in the public and private sectors","type":"article-journal","volume":"11"},"uris":["http://www.mendeley.com/documents/?uuid=b332faf1-51ca-42b6-8ca8-d8d9a062032f"]},{"id":"ITEM-3","itemData":{"DOI":"https://doi.org/10.1016/0022-5193(74)90115-5","ISSN":"0022-5193","abstract":"A mathematic definition is proposed to account for the intuitive features of what is usually meant by organization. To account for both functional and structural aspects of organization the rate at which information content of a system changes in time is examined. It can be shown that Shannon's expression for ambiguity in a channel has two different meanings according to whether one is interested in the information transmitted in the channel or in the information transmitted to the observer from a whole system in which the channel is a part of a redundant communication network. This was applied in a previous work to show that the effects of noise on the information content H of a system result in two kinds of ambiguities, “autonomy-producing” and “destructive” leading to increase and decrease in H, respectively. By making use of this observation and Shannon's definition of redundancy R, a single equation for dHdt is proposed to define organization on the basis of a kinetics of change of information content of a system under the effects of environmental noise-producing factors accumulated in time. It is shown how these factors, obviously responsible for a decrease in H, i.e. a “disorganizing” effect, can be responsible also—under certain conditions and up to a certain time or “dose” of noise—for an initial increase in H interpreted as a process of “self”-organization. The autonomy-producing ambiguity is expressed by a term of decrease in redundancy, while a second term in the equation, of decrease in maximum-non-redundant-information content expresses the destructive ambiguity. A given organization is defined at least by three parameters, which determine the main features of its characteristic function H(t). One of them is the initial information content H0 and has a structural meaning. A second parameter, with a dimension of time, has the meaning of a functional reliability, related to the overall resistance of the system to noise-producing factors. The third parameter, namely the initial redundancy R0, is both structural and functional in character, since structural redundancy is known to help insure reliability. Various conditions on these parameters lead to various kinds of organizations, with and without self-organizing properties.","author":[{"dropping-particle":"","family":"Atlan","given":"H","non-dropping-particle":"","parse-names":false,"suffix":""}],"container-title":"Journal of Theoretical Biology","id":"ITEM-3","issue":"2","issued":{"date-parts":[["2018"]]},"page":"295-304","title":"On a formal definition of organization","type":"article-journal","volume":"45"},"uris":["http://www.mendeley.com/documents/?uuid=dee0b013-63ed-47b9-8d3d-076f4b047891"]}],"mendeley":{"formattedCitation":"(Atlan, 2018; Grego-Planer, 2019; Hartono et al., 2019)","plainTextFormattedCitation":"(Atlan, 2018; Grego-Planer, 2019; Hartono et al., 2019)","previouslyFormattedCitation":"(Atlan, 2018; Grego-Planer, 2019; Hartono et al., 2019)"},"properties":{"noteIndex":0},"schema":"https://github.com/citation-style-language/schema/raw/master/csl-citation.json"}</w:instrText>
      </w:r>
      <w:r w:rsidR="00982670" w:rsidRPr="00420B6E">
        <w:rPr>
          <w:rFonts w:ascii="Tinos" w:hAnsi="Tinos" w:cs="Tinos"/>
          <w:lang w:val="en-ID"/>
        </w:rPr>
        <w:fldChar w:fldCharType="separate"/>
      </w:r>
      <w:r w:rsidR="00982670" w:rsidRPr="00420B6E">
        <w:rPr>
          <w:rFonts w:ascii="Tinos" w:hAnsi="Tinos" w:cs="Tinos"/>
          <w:noProof/>
          <w:lang w:val="en-ID"/>
        </w:rPr>
        <w:t>(Atlan, 2018; Grego-Planer, 2019; Hartono et al., 2019)</w:t>
      </w:r>
      <w:r w:rsidR="00982670" w:rsidRPr="00420B6E">
        <w:rPr>
          <w:rFonts w:ascii="Tinos" w:hAnsi="Tinos" w:cs="Tinos"/>
          <w:lang w:val="en-ID"/>
        </w:rPr>
        <w:fldChar w:fldCharType="end"/>
      </w:r>
      <w:r w:rsidRPr="00420B6E">
        <w:rPr>
          <w:rFonts w:ascii="Tinos" w:hAnsi="Tinos" w:cs="Tinos"/>
          <w:lang w:val="id-ID"/>
        </w:rPr>
        <w:t>.</w:t>
      </w:r>
    </w:p>
    <w:p w14:paraId="7ABA6DEE" w14:textId="77777777" w:rsidR="00A66962" w:rsidRPr="00420B6E" w:rsidRDefault="00982670" w:rsidP="00146572">
      <w:pPr>
        <w:spacing w:after="0" w:line="261" w:lineRule="exact"/>
        <w:ind w:firstLine="340"/>
        <w:contextualSpacing/>
        <w:jc w:val="both"/>
        <w:rPr>
          <w:rFonts w:ascii="Tinos" w:hAnsi="Tinos" w:cs="Tinos"/>
          <w:lang w:val="id-ID"/>
        </w:rPr>
      </w:pPr>
      <w:r w:rsidRPr="00420B6E">
        <w:rPr>
          <w:rFonts w:ascii="Tinos" w:hAnsi="Tinos" w:cs="Tinos"/>
          <w:lang w:val="id-ID"/>
        </w:rPr>
        <w:t>The results of preliminary observations of teachers in public high schools toward the city of Banjarmasin found three main things related to teacher performance based on this study. First, it appears that teachers are still not optimal in their performance. This can be seen from the mismatch between practice and learning theory. This discrepancy is mostly seen in the differences in the implementation of learning with the lesson plans that the teacher has made. Besides that, there are still some teachers who have not completely implemented active, innovative, creative, effective, and fun learning models, are still weak in developing material, and not all teachers use learning aids.</w:t>
      </w:r>
    </w:p>
    <w:p w14:paraId="5D183D25" w14:textId="77777777" w:rsidR="00991DB0" w:rsidRPr="00420B6E" w:rsidRDefault="00982670" w:rsidP="00146572">
      <w:pPr>
        <w:spacing w:after="0" w:line="261" w:lineRule="exact"/>
        <w:ind w:firstLine="340"/>
        <w:contextualSpacing/>
        <w:jc w:val="both"/>
        <w:rPr>
          <w:rFonts w:ascii="Tinos" w:hAnsi="Tinos" w:cs="Tinos"/>
          <w:lang w:val="id-ID"/>
        </w:rPr>
      </w:pPr>
      <w:r w:rsidRPr="00420B6E">
        <w:rPr>
          <w:rFonts w:ascii="Tinos" w:hAnsi="Tinos" w:cs="Tinos"/>
          <w:lang w:val="id-ID"/>
        </w:rPr>
        <w:t>According to</w:t>
      </w:r>
      <w:r w:rsidR="00FB5C70" w:rsidRPr="00420B6E">
        <w:rPr>
          <w:rFonts w:ascii="Tinos" w:hAnsi="Tinos" w:cs="Tinos"/>
          <w:lang w:val="en-ID"/>
        </w:rPr>
        <w:t xml:space="preserve"> </w:t>
      </w:r>
      <w:r w:rsidR="00FB5C70" w:rsidRPr="00420B6E">
        <w:rPr>
          <w:rFonts w:ascii="Tinos" w:hAnsi="Tinos" w:cs="Tinos"/>
          <w:noProof/>
          <w:lang w:val="en-ID"/>
        </w:rPr>
        <w:t>Mulyasa</w:t>
      </w:r>
      <w:r w:rsidR="00FB5C70" w:rsidRPr="00420B6E">
        <w:rPr>
          <w:rFonts w:ascii="Tinos" w:hAnsi="Tinos" w:cs="Tinos"/>
          <w:lang w:val="en-ID"/>
        </w:rPr>
        <w:t xml:space="preserve"> </w:t>
      </w:r>
      <w:r w:rsidR="00FB5C70"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{"citationItems":[{"id":"ITEM-1","itemData":{"author":[{"dropping-particle":"","family":"Mulyasa","given":"","non-dropping-particle":"","parse-names":false,"suffix":""}],"id":"ITEM-1","issued":{"date-parts":[["2014"]]},"publisher":"PT Remaja Rosdakarya","publisher-place":"Bandung","title":"Development and Implementation of the 2013 Curriculum","type":"book"},"suppress-author":1,"uris":["http://www.mendeley.com/documents/?uuid=f690cf26-de38-4fd5-a533-9e0a2c8e0e3f","http://www.mendeley.com/documents/?uuid=28f0a5ed-5312-48b6-ac56-c047289cae4e"]}],"mendeley":{"formattedCitation":"(2014)","plainTextFormattedCitation":"(2014)","previouslyFormattedCitation":"(2014)"},"properties":{"noteIndex":0},"schema":"https://github.com/citation-style-language/schema/raw/master/csl-citation.json"}</w:instrText>
      </w:r>
      <w:r w:rsidR="00FB5C70" w:rsidRPr="00420B6E">
        <w:rPr>
          <w:rFonts w:ascii="Tinos" w:hAnsi="Tinos" w:cs="Tinos"/>
          <w:lang w:val="en-ID"/>
        </w:rPr>
        <w:fldChar w:fldCharType="separate"/>
      </w:r>
      <w:r w:rsidR="00FB5C70" w:rsidRPr="00420B6E">
        <w:rPr>
          <w:rFonts w:ascii="Tinos" w:hAnsi="Tinos" w:cs="Tinos"/>
          <w:noProof/>
          <w:lang w:val="en-ID"/>
        </w:rPr>
        <w:t>(2014)</w:t>
      </w:r>
      <w:r w:rsidR="00FB5C70" w:rsidRPr="00420B6E">
        <w:rPr>
          <w:rFonts w:ascii="Tinos" w:hAnsi="Tinos" w:cs="Tinos"/>
          <w:lang w:val="en-ID"/>
        </w:rPr>
        <w:fldChar w:fldCharType="end"/>
      </w:r>
      <w:r w:rsidR="00FB5C70" w:rsidRPr="00420B6E">
        <w:rPr>
          <w:rFonts w:ascii="Tinos" w:hAnsi="Tinos" w:cs="Tinos"/>
          <w:lang w:val="id-ID"/>
        </w:rPr>
        <w:t xml:space="preserve">, </w:t>
      </w:r>
      <w:r w:rsidRPr="00420B6E">
        <w:rPr>
          <w:rFonts w:ascii="Tinos" w:hAnsi="Tinos" w:cs="Tinos"/>
          <w:lang w:val="id-ID"/>
        </w:rPr>
        <w:t>teacher performance is influenced by several factors: the principal's leadership style, work motivation, work climate, work ethic, and work discipline. The strongest influence on teacher performance comes from the school organization. A school principal becomes the direct leader of the teacher who has the task and responsibility for improving the quality of teacher teaching performance</w:t>
      </w:r>
      <w:r w:rsidR="00FB5C70" w:rsidRPr="00420B6E">
        <w:rPr>
          <w:rFonts w:ascii="Tinos" w:hAnsi="Tinos" w:cs="Tinos"/>
          <w:lang w:val="en-ID"/>
        </w:rPr>
        <w:t xml:space="preserve"> </w:t>
      </w:r>
      <w:r w:rsidR="00FB5C70" w:rsidRPr="00420B6E">
        <w:rPr>
          <w:rFonts w:ascii="Tinos" w:hAnsi="Tinos" w:cs="Tinos"/>
          <w:lang w:val="en-ID"/>
        </w:rPr>
        <w:fldChar w:fldCharType="begin" w:fldLock="1"/>
      </w:r>
      <w:r w:rsidR="00BA3081" w:rsidRPr="00420B6E">
        <w:rPr>
          <w:rFonts w:ascii="Tinos" w:hAnsi="Tinos" w:cs="Tinos"/>
          <w:lang w:val="en-ID"/>
        </w:rPr>
        <w:instrText>ADDIN CSL_CITATION {"citationItems":[{"id":"ITEM-1","itemData":{"DOI":"https://doi.org/10.1016/j.sbspro.2014.01.764","ISSN":"1877-0428","abstract":"The Greek educational policy, prescribes the co-operation of educators with managers and leaders in education, who may influence the level of school improvement and the level of the teachers’ professional development. Innovative programmes in education form part of teachers’ professional development. Greek schools have shown a steady commitment in integrating innovative programmes into their educational practice and usually have avant-garde leaders, who seek for the appropriate motivation to inspire their teaching personnel. The main purpose of the study is to identify weather Greek leaders in secondary education influence the notion of teachers in incorporating innovative programmes in education. The study draws theoretically from the motivation theories, as motivations are the factors that affect them in covering extensive ground in the field of work. Understanding them may offer much in behaviour understanding, job efficiency, and through it, self-satisfaction. Data was gathered through questionnaires and interviews conducted with teachers and leaders. The main research finding is that leaders in education, especially principals, influence most of the participant educators in the research. The national policy may assist the development of innovative activities by supporting leaders and equipping them with the necessary knowledge of how to exploit motivations for the best outcome in the school community.","author":[{"dropping-particle":"","family":"Lourmpas","given":"Stamatios","non-dropping-particle":"","parse-names":false,"suffix":""},{"dropping-particle":"","family":"Dakopoulou","given":"Athanasia","non-dropping-particle":"","parse-names":false,"suffix":""}],"container-title":"Procedia - Social and Behavioral Sciences","id":"ITEM-1","issued":{"date-parts":[["2014"]]},"page":"3359-3364","title":"Educational Leaders and Teachers’ Motivation for Engagement in Innovative Programmes. The Case of Greece","type":"article-journal","volume":"116"},"uris":["http://www.mendeley.com/documents/?uuid=7aa037e9-af30-41c0-8a14-3db976c756a8"]},{"id":"ITEM-2","itemData":{"DOI":"https://doi.org/10.1016/j.conctc.2015.12.011","ISSN":"2451-8654","abstract":"Background This study examined attitudes about research, knowledge of the research process, reasons for and satisfaction with participation in a dental clinical trial as a function of demographic characteristics. Materials and methods 180 adults were invited to complete a 47-item survey at the completion of a 10-week dental product study at a Midwestern academic dental center. Seven demographic items included gender, race/ethnicity, age, education, household income, location of usual dental care, and dental insurance. Forty items assessed: attitudes about research; knowledge of the research process; perception of the study team; perceived risks/benefits; health perceptions; and general satisfaction with the study. Results 176 participants completed the questionnaire for a 98% response rate. African Americans were more likely to attribute Fate/God as more important to their health and their willingness to participate in research than whites, and more likely to report non-supportive social norms when compared to whites and other groups. Individuals in the 45–59 age group were less likely to attribute financial reimbursement as a motivator for their participation in research compared to all other age groups. Individuals with less education rated Fate/God attitudes as important to their research participation, reported lower autonomy for participation, and reported less supportive social norms compared to those with some college education. Participants in the four income categories showed significant differences in reasons for participation and desire for free care. Conclusion Motivations for participation of a Midwestern population of research subjects are dependent on age, ethnicity, belief in Fate/God, education, social norms and income.","author":[{"dropping-particle":"","family":"Friesen","given":"Lynn Roosa","non-dropping-particle":"","parse-names":false,"suffix":""},{"dropping-particle":"","family":"Williams","given":"Karen B","non-dropping-particle":"","parse-names":false,"suffix":""}],"container-title":"Contemporary Clinical Trials Communications","id":"ITEM-2","issued":{"date-parts":[["2016"]]},"page":"85-90","title":"Attitudes and motivations regarding willingness to participate in dental clinical trials","type":"article-journal","volume":"2"},"uris":["http://www.mendeley.com/documents/?uuid=f4bbbacd-9c72-46e0-8ef6-6e390bc99fb7"]},{"id":"ITEM-3","itemData":{"DOI":"https://doi.org/10.1016/j.jrurstud.2019.10.017","ISSN":"0743-0167","abstract":"The aim of this article is to analyse how teachers and principals experience their work in small rural schools and small communities, with a special focus on contextual issues in small environments. By visualising hidden tensions of social proximity within small contexts through visual maps, the findings both recognise and extend previous studies, and contribute to ‘theory for understanding and theory for improvement’ (Wildy and Clarke, 2010, p. 12). The visualisations may contribute to understanding the delicate balance within small social and cultural contexts, where different sides of the social reality balance against each other, like weights on a balance. This affects the teachers' work and different support needs, as well as relationships in the school and community. The hope is that multidimensional models may become heuristic tools for individual and collegial counselling for professional development, as well as providing inspiration for further investigation and development of small schools and small communities. This will help create sustainable long-term strategies to support equal and high-quality education for all children, irrespective of place or background.","author":[{"dropping-particle":"","family":"Karlberg-Granlund","given":"Gunilla","non-dropping-particle":"","parse-names":false,"suffix":""}],"container-title":"Journal of Rural Studies","id":"ITEM-3","issued":{"date-parts":[["2019"]]},"page":"293-305","title":"Exploring the challenge of working in a small school and community: Uncovering hidden tensions","type":"article-journal","volume":"72"},"uris":["http://www.mendeley.com/documents/?uuid=9c883cd2-6ed5-43ac-9894-9fe96850928a"]}],"mendeley":{"formattedCitation":"(Friesen &amp; Williams, 2016; Karlberg-Granlund, 2019; Lourmpas &amp; Dakopoulou, 2014)","plainTextFormattedCitation":"(Friesen &amp; Williams, 2016; Karlberg-Granlund, 2019; Lourmpas &amp; Dakopoulou, 2014)","previouslyFormattedCitation":"(Friesen &amp; Williams, 2016; Karlberg-Granlund, 2019; Lourmpas &amp; Dakopoulou, 2014)"},"properties":{"noteIndex":0},"schema":"https://github.com/citation-style-language/schema/raw/master/csl-citation.json"}</w:instrText>
      </w:r>
      <w:r w:rsidR="00FB5C70" w:rsidRPr="00420B6E">
        <w:rPr>
          <w:rFonts w:ascii="Tinos" w:hAnsi="Tinos" w:cs="Tinos"/>
          <w:lang w:val="en-ID"/>
        </w:rPr>
        <w:fldChar w:fldCharType="separate"/>
      </w:r>
      <w:r w:rsidR="00FB5C70" w:rsidRPr="00420B6E">
        <w:rPr>
          <w:rFonts w:ascii="Tinos" w:hAnsi="Tinos" w:cs="Tinos"/>
          <w:noProof/>
          <w:lang w:val="en-ID"/>
        </w:rPr>
        <w:t>(Friesen &amp; Williams, 2016; Karlberg-Granlund, 2019; Lourmpas &amp; Dakopoulou, 2014)</w:t>
      </w:r>
      <w:r w:rsidR="00FB5C70" w:rsidRPr="00420B6E">
        <w:rPr>
          <w:rFonts w:ascii="Tinos" w:hAnsi="Tinos" w:cs="Tinos"/>
          <w:lang w:val="en-ID"/>
        </w:rPr>
        <w:fldChar w:fldCharType="end"/>
      </w:r>
      <w:r w:rsidRPr="00420B6E">
        <w:rPr>
          <w:rFonts w:ascii="Tinos" w:hAnsi="Tinos" w:cs="Tinos"/>
          <w:lang w:val="id-ID"/>
        </w:rPr>
        <w:t xml:space="preserve">. The </w:t>
      </w:r>
      <w:r w:rsidRPr="00420B6E">
        <w:rPr>
          <w:rFonts w:ascii="Tinos" w:hAnsi="Tinos" w:cs="Tinos"/>
          <w:lang w:val="id-ID"/>
        </w:rPr>
        <w:t>transformational leadership model is suitable for principals who have the ability to influence teachers and encourage them to explore new ways of doing things and new opportunities to learn</w:t>
      </w:r>
      <w:r w:rsidR="00297E2C" w:rsidRPr="00420B6E">
        <w:rPr>
          <w:rFonts w:ascii="Tinos" w:hAnsi="Tinos" w:cs="Tinos"/>
          <w:lang w:val="en-ID"/>
        </w:rPr>
        <w:t xml:space="preserve"> </w:t>
      </w:r>
      <w:r w:rsidR="00297E2C" w:rsidRPr="00420B6E">
        <w:rPr>
          <w:rFonts w:ascii="Tinos" w:hAnsi="Tinos" w:cs="Tinos"/>
          <w:lang w:val="en-ID"/>
        </w:rPr>
        <w:fldChar w:fldCharType="begin" w:fldLock="1"/>
      </w:r>
      <w:r w:rsidR="005D276C" w:rsidRPr="00420B6E">
        <w:rPr>
          <w:rFonts w:ascii="Tinos" w:hAnsi="Tinos" w:cs="Tinos"/>
          <w:lang w:val="en-ID"/>
        </w:rPr>
        <w:instrText>ADDIN CSL_CITATION {"citationItems":[{"id":"ITEM-1","itemData":{"DOI":"https://doi.org/10.1016/j.heliyon.2020.e04839","ISSN":"2405-8440","abstract":"Investigating the antecedents of tourist behavioral intentions and its relations with the preceding factors has become an interest of researchers very recently. However, domestic tourism is one of the neglected forms of tourism among academics and policymakers in developing countries in general. This study, therefore, has tried to simultaneously analyze (i) the relationships among motivations (push and pull), satisfaction and behavioral intentions (intention to revisit and willingness to recommend), and (ii) the direct and indirect effects of motivations on the behavioural intentions of domestic tourists in the formation of domestic tourism behavioural model. The relationships were structurally analyzed with Maximum Likelihood Estimation (MLE) method of Structural Equation Modeling (SEM) using data collected from 386 domestic tourists from four destination sites in Ethiopia. The results revealed that both pull and push travel motivations were found to be significant predictors of overall satisfaction. Moreover, the direct effects of pull travel motivation on revisit intention as well as willingness to recommend were observed. On the other hand, overall satisfaction influenced revisit intention more significantly than the willingness to recommend. Overall satisfaction also partially mediated the relationships between travel motivations and revisit intention. Furthermore, the direct and indirect effects of push travel motivation were assessed in this study. The results of this study hold important implications for destination managers and researchers to consider the influences of motivations factors on satisfaction and behavioral intentions in their attempt to develop domestic tourism.","author":[{"dropping-particle":"","family":"Bayih","given":"Berhanu Esubalew","non-dropping-particle":"","parse-names":false,"suffix":""},{"dropping-particle":"","family":"Singh","given":"Apar","non-dropping-particle":"","parse-names":false,"suffix":""}],"container-title":"Heliyon","id":"ITEM-1","issue":"9","issued":{"date-parts":[["2020"]]},"page":"e04839","title":"Modeling domestic tourism: motivations, satisfaction and tourist behavioral intentions","type":"article-journal","volume":"6"},"uris":["http://www.mendeley.com/documents/?uuid=8cc7068b-f8e1-45ca-b25e-a72b57b4aad0"]},{"id":"ITEM-2","itemData":{"DOI":"10.5281/zenodo.2261031","abstract":"… PRINCIPALS MOTIVATION, KINDERGARTEN TEACHER PERFORMANCE TO IMPROVING THE KINDERGARTEN QUALITY … Some other showed indirect contributions to: 7) principal's motivation through intermediaries teacher performance on quality …","author":[{"dropping-particle":"","family":"Poernamawijaya","given":"Lilyana Widya","non-dropping-particle":"","parse-names":false,"suffix":""},{"dropping-particle":"","family":"Sulaiman","given":"","non-dropping-particle":"","parse-names":false,"suffix":""},{"dropping-particle":"","family":"Suriansyah","given":"Ahmad","non-dropping-particle":"","parse-names":false,"suffix":""},{"dropping-particle":"","family":"Dalle","given":"Juhriyansyah","non-dropping-particle":"","parse-names":false,"suffix":""}],"container-title":"European Journal of Alternative Education Studies","id":"ITEM-2","issue":"2","issued":{"date-parts":[["2018"]]},"page":"129-146","title":"Contribution On Supervision Of Supervisor , Principals Motivation , Kindergarten Teacher Performance To Improving The Kindergarten Quality In West Banjarmasin, Indonesia","type":"article-journal","volume":"3"},"uris":["http://www.mendeley.com/documents/?uuid=49b44419-d6d1-4545-8c0d-6c83427a9e7f"]}],"mendeley":{"formattedCitation":"(Bayih &amp; Singh, 2020; Poernamawijaya et al., 2018)","plainTextFormattedCitation":"(Bayih &amp; Singh, 2020; Poernamawijaya et al., 2018)","previouslyFormattedCitation":"(Bayih &amp; Singh, 2020)"},"properties":{"noteIndex":0},"schema":"https://github.com/citation-style-language/schema/raw/master/csl-citation.json"}</w:instrText>
      </w:r>
      <w:r w:rsidR="00297E2C" w:rsidRPr="00420B6E">
        <w:rPr>
          <w:rFonts w:ascii="Tinos" w:hAnsi="Tinos" w:cs="Tinos"/>
          <w:lang w:val="en-ID"/>
        </w:rPr>
        <w:fldChar w:fldCharType="separate"/>
      </w:r>
      <w:r w:rsidR="005D276C" w:rsidRPr="00420B6E">
        <w:rPr>
          <w:rFonts w:ascii="Tinos" w:hAnsi="Tinos" w:cs="Tinos"/>
          <w:noProof/>
          <w:lang w:val="en-ID"/>
        </w:rPr>
        <w:t>(Bayih &amp; Singh, 2020; Poernamawijaya et al., 2018)</w:t>
      </w:r>
      <w:r w:rsidR="00297E2C" w:rsidRPr="00420B6E">
        <w:rPr>
          <w:rFonts w:ascii="Tinos" w:hAnsi="Tinos" w:cs="Tinos"/>
          <w:lang w:val="en-ID"/>
        </w:rPr>
        <w:fldChar w:fldCharType="end"/>
      </w:r>
      <w:r w:rsidRPr="00420B6E">
        <w:rPr>
          <w:rFonts w:ascii="Tinos" w:hAnsi="Tinos" w:cs="Tinos"/>
          <w:lang w:val="id-ID"/>
        </w:rPr>
        <w:t>.</w:t>
      </w:r>
      <w:r w:rsidR="00297E2C" w:rsidRPr="00420B6E">
        <w:rPr>
          <w:rFonts w:ascii="Tinos" w:hAnsi="Tinos" w:cs="Tinos"/>
          <w:lang w:val="en-ID"/>
        </w:rPr>
        <w:t xml:space="preserve"> </w:t>
      </w:r>
      <w:r w:rsidR="00297E2C" w:rsidRPr="00420B6E">
        <w:rPr>
          <w:rFonts w:ascii="Tinos" w:hAnsi="Tinos" w:cs="Tinos"/>
          <w:noProof/>
          <w:lang w:val="en-ID"/>
        </w:rPr>
        <w:t>Hartiti</w:t>
      </w:r>
      <w:r w:rsidR="00297E2C" w:rsidRPr="00420B6E">
        <w:rPr>
          <w:rFonts w:ascii="Tinos" w:hAnsi="Tinos" w:cs="Tinos"/>
          <w:lang w:val="en-ID"/>
        </w:rPr>
        <w:t xml:space="preserve"> </w:t>
      </w:r>
      <w:r w:rsidR="00297E2C"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{"citationItems":[{"id":"ITEM-1","itemData":{"author":[{"dropping-particle":"","family":"Hartiti","given":"","non-dropping-particle":"","parse-names":false,"suffix":""}],"container-title":"Surabaya: kripsi Program Sarjana (S1) pada Program Sarjana Fakultas Ekonomi","id":"ITEM-1","issued":{"date-parts":[["2013"]]},"title":"Dimensions of Leadership Style Bass and Avolio According to Employee Perceptions in Building an Effective Leadership Style (Study at Bank BRI Wates Branch)","type":"chapter"},"suppress-author":1,"uris":["http://www.mendeley.com/documents/?uuid=88e3eef4-5e3c-4ce4-9e3b-1dbc9c05112c","http://www.mendeley.com/documents/?uuid=7e7fb196-aab4-40c6-98cb-12b703cf9e05"]}],"mendeley":{"formattedCitation":"(2013)","plainTextFormattedCitation":"(2013)","previouslyFormattedCitation":"(2013)"},"properties":{"noteIndex":0},"schema":"https://github.com/citation-style-language/schema/raw/master/csl-citation.json"}</w:instrText>
      </w:r>
      <w:r w:rsidR="00297E2C" w:rsidRPr="00420B6E">
        <w:rPr>
          <w:rFonts w:ascii="Tinos" w:hAnsi="Tinos" w:cs="Tinos"/>
          <w:lang w:val="en-ID"/>
        </w:rPr>
        <w:fldChar w:fldCharType="separate"/>
      </w:r>
      <w:r w:rsidR="00297E2C" w:rsidRPr="00420B6E">
        <w:rPr>
          <w:rFonts w:ascii="Tinos" w:hAnsi="Tinos" w:cs="Tinos"/>
          <w:noProof/>
          <w:lang w:val="en-ID"/>
        </w:rPr>
        <w:t>(2013)</w:t>
      </w:r>
      <w:r w:rsidR="00297E2C" w:rsidRPr="00420B6E">
        <w:rPr>
          <w:rFonts w:ascii="Tinos" w:hAnsi="Tinos" w:cs="Tinos"/>
          <w:lang w:val="en-ID"/>
        </w:rPr>
        <w:fldChar w:fldCharType="end"/>
      </w:r>
      <w:r w:rsidRPr="00420B6E">
        <w:rPr>
          <w:rFonts w:ascii="Tinos" w:hAnsi="Tinos" w:cs="Tinos"/>
          <w:lang w:val="id-ID"/>
        </w:rPr>
        <w:t xml:space="preserve"> explains that the transformational model can be seen from its ability to mobilize and encourage teacher performance to increase learning objectives. The principal is responsible for directing what is good for employees, and he must do good and be wise</w:t>
      </w:r>
      <w:r w:rsidR="00297E2C" w:rsidRPr="00420B6E">
        <w:rPr>
          <w:rFonts w:ascii="Tinos" w:hAnsi="Tinos" w:cs="Tinos"/>
          <w:lang w:val="en-ID"/>
        </w:rPr>
        <w:t xml:space="preserve"> </w:t>
      </w:r>
      <w:r w:rsidR="00297E2C" w:rsidRPr="00420B6E">
        <w:rPr>
          <w:rFonts w:ascii="Tinos" w:hAnsi="Tinos" w:cs="Tinos"/>
          <w:lang w:val="en-ID"/>
        </w:rPr>
        <w:fldChar w:fldCharType="begin" w:fldLock="1"/>
      </w:r>
      <w:r w:rsidR="00BA3081" w:rsidRPr="00420B6E">
        <w:rPr>
          <w:rFonts w:ascii="Tinos" w:hAnsi="Tinos" w:cs="Tinos"/>
          <w:lang w:val="en-ID"/>
        </w:rPr>
        <w:instrText>ADDIN CSL_CITATION {"citationItems":[{"id":"ITEM-1","itemData":{"DOI":"10.3390/su13052752","ISSN":"20711050","abstract":"Online learning helps to continue education in the face of Covid-19 lockdowns and social isolation, but it might largely change characteristics of academic teachers’ jobs and, thus, have some unintended consequences for teachers’ motivating job potential. In this study, using a convenience sample of 202 academic teachers, we tested and supported the hypothesis that academic teachers perceived their motivating job potential as lower during the forced Covid-19 e-learning than before it. We also provided evidence that motivating potential of work during the forced Covid-19 e-learning is associated with work engagement and job satisfaction. Moreover, we provided a modicum of evidence that the relationship between the motivating job potential and academic teachers’ job satisfaction might be moderated by teachers’ assessment of university management actions during the Covid-19 situation, such that this association seems to be stronger among teachers who more positively assess university management. Our results provided initial evidence of possible unintended consequences of the pandemic-forced e-learning for academic teachers. Therefore, we suggested that socially sustainable e-learning required not only concentration on students and organizations of the education process but also on improving the teachers’ motivating job potential.","author":[{"dropping-particle":"","family":"Kulikowski","given":"Konrad","non-dropping-particle":"","parse-names":false,"suffix":""},{"dropping-particle":"","family":"Przytuła","given":"Sylwia","non-dropping-particle":"","parse-names":false,"suffix":""},{"dropping-particle":"","family":"Sułkowski","given":"Łukasz","non-dropping-particle":"","parse-names":false,"suffix":""}],"container-title":"Sustainability (Switzerland)","id":"ITEM-1","issue":"5","issued":{"date-parts":[["2021"]]},"page":"1-16","title":"The motivation of academics in remote teaching during the covid-19 pandemic in polish universities—opening the debate on a new equilibrium in e-learning","type":"article-journal","volume":"13"},"uris":["http://www.mendeley.com/documents/?uuid=892292c1-52cf-4965-96df-7c03bdcbcbd4"]},{"id":"ITEM-2","itemData":{"author":[{"dropping-particle":"","family":"Kelimeda","given":"Hairudinor","non-dropping-particle":"","parse-names":false,"suffix":""},{"dropping-particle":"","family":"Ridwan","given":"M I","non-dropping-particle":"","parse-names":false,"suffix":""},{"dropping-particle":"","family":"Dalle","given":"J","non-dropping-particle":"","parse-names":false,"suffix":""}],"container-title":"European Journal of Human Resource Management Studies","id":"ITEM-2","issued":{"date-parts":[["2018"]]},"title":"The Effect Of Motivation, Job Satisfaction and Job Discipline Toward Employee Performance of PT. Buma Perindahindo at LNG Tangguh Site, Teluk Bintuni Regency, West Papua, Indonesia","type":"article-journal","volume":"50"},"uris":["http://www.mendeley.com/documents/?uuid=5328566b-36bc-475b-9861-3c6a8b4f07bb"]},{"id":"ITEM-3","itemData":{"ISBN":"9780999855126","abstract":"This research aims to investigate the role of organizational commitment (affective commitment, continuance commitment, and normative commitment) in enhancing organizational effectiveness. A self-administrated questionnaire containing 37 items were used to collect data from 266 employees in Jordan. Results of the multiple regression revealed that there are significant positive impacts of continuance commitment and normative commitment on organizational effectiveness, whereas affective commitment does not have a significant impact on organizational effectiveness. Also, the results revealed that there is no significant difference in the impact of organizational commitment on organizational effectiveness that can be attributed to gender. Furthermore, results of ANOVA test indicated that there is no significant difference in the impact of organizational commitment on organizational effectiveness in favor of age, experience, and academic rank. The results have many managerial implications for universities. That is in order to enhance organizational effectiveness; decision makers must pay attention to the organizational commitments.","author":[{"dropping-particle":"","family":"Alrowwad","given":"Alaaldin","non-dropping-particle":"","parse-names":false,"suffix":""},{"dropping-particle":"","family":"Almajali","given":"Dmaithan Abdelkarim","non-dropping-particle":"","parse-names":false,"suffix":""},{"dropping-particle":"","family":"Masa'Deh","given":"Raed","non-dropping-particle":"","parse-names":false,"suffix":""},{"dropping-particle":"","family":"Obeidat","given":"Bader","non-dropping-particle":"","parse-names":false,"suffix":""},{"dropping-particle":"","family":"Aqqad","given":"Noor","non-dropping-particle":"","parse-names":false,"suffix":""}],"container-title":"Proceedings of the 33rd International Business Information Management Association Conference, IBIMA 2019: Education Excellence and Innovation Management through Vision 2020","id":"ITEM-3","issue":"January 2020","issued":{"date-parts":[["2019"]]},"page":"9133-9154","title":"The role of organizational commitment in enhancing organizational effectiveness","type":"article-journal"},"uris":["http://www.mendeley.com/documents/?uuid=53f85148-a5e3-40aa-9671-b509941d3c72"]}],"mendeley":{"formattedCitation":"(Alrowwad et al., 2019; Kelimeda et al., 2018; Kulikowski et al., 2021)","plainTextFormattedCitation":"(Alrowwad et al., 2019; Kelimeda et al., 2018; Kulikowski et al., 2021)","previouslyFormattedCitation":"(Alrowwad et al., 2019; Kelimeda et al., 2018; Kulikowski et al., 2021)"},"properties":{"noteIndex":0},"schema":"https://github.com/citation-style-language/schema/raw/master/csl-citation.json"}</w:instrText>
      </w:r>
      <w:r w:rsidR="00297E2C" w:rsidRPr="00420B6E">
        <w:rPr>
          <w:rFonts w:ascii="Tinos" w:hAnsi="Tinos" w:cs="Tinos"/>
          <w:lang w:val="en-ID"/>
        </w:rPr>
        <w:fldChar w:fldCharType="separate"/>
      </w:r>
      <w:r w:rsidR="00297E2C" w:rsidRPr="00420B6E">
        <w:rPr>
          <w:rFonts w:ascii="Tinos" w:hAnsi="Tinos" w:cs="Tinos"/>
          <w:noProof/>
          <w:lang w:val="en-ID"/>
        </w:rPr>
        <w:t>(Alrowwad et al., 2019; Kelimeda et al., 2018; Kulikowski et al., 2021)</w:t>
      </w:r>
      <w:r w:rsidR="00297E2C" w:rsidRPr="00420B6E">
        <w:rPr>
          <w:rFonts w:ascii="Tinos" w:hAnsi="Tinos" w:cs="Tinos"/>
          <w:lang w:val="en-ID"/>
        </w:rPr>
        <w:fldChar w:fldCharType="end"/>
      </w:r>
      <w:r w:rsidRPr="00420B6E">
        <w:rPr>
          <w:rFonts w:ascii="Tinos" w:hAnsi="Tinos" w:cs="Tinos"/>
          <w:lang w:val="id-ID"/>
        </w:rPr>
        <w:t>.</w:t>
      </w:r>
    </w:p>
    <w:p w14:paraId="05EE8DAF" w14:textId="77777777" w:rsidR="002F661E" w:rsidRPr="00420B6E" w:rsidRDefault="00982670" w:rsidP="00146572">
      <w:pPr>
        <w:spacing w:after="0" w:line="261" w:lineRule="exact"/>
        <w:ind w:firstLine="340"/>
        <w:contextualSpacing/>
        <w:jc w:val="both"/>
        <w:rPr>
          <w:rFonts w:ascii="Tinos" w:hAnsi="Tinos" w:cs="Tinos"/>
          <w:lang w:val="id-ID"/>
        </w:rPr>
      </w:pPr>
      <w:r w:rsidRPr="00420B6E">
        <w:rPr>
          <w:rFonts w:ascii="Tinos" w:hAnsi="Tinos" w:cs="Tinos"/>
          <w:lang w:val="id-ID"/>
        </w:rPr>
        <w:t>The transformational leadership model is believed to lead to superior performance in organizations facing the demands of renewal and change</w:t>
      </w:r>
      <w:r w:rsidR="00297E2C" w:rsidRPr="00420B6E">
        <w:rPr>
          <w:rFonts w:ascii="Tinos" w:hAnsi="Tinos" w:cs="Tinos"/>
          <w:lang w:val="en-ID"/>
        </w:rPr>
        <w:t xml:space="preserve"> </w:t>
      </w:r>
      <w:r w:rsidR="00297E2C" w:rsidRPr="00420B6E">
        <w:rPr>
          <w:rFonts w:ascii="Tinos" w:hAnsi="Tinos" w:cs="Tinos"/>
          <w:lang w:val="en-ID"/>
        </w:rPr>
        <w:fldChar w:fldCharType="begin" w:fldLock="1"/>
      </w:r>
      <w:r w:rsidR="00BA3081" w:rsidRPr="00420B6E">
        <w:rPr>
          <w:rFonts w:ascii="Tinos" w:hAnsi="Tinos" w:cs="Tinos"/>
          <w:lang w:val="en-ID"/>
        </w:rPr>
        <w:instrText>ADDIN CSL_CITATION {"citationItems":[{"id":"ITEM-1","itemData":{"author":[{"dropping-particle":"","family":"Bush","given":"T","non-dropping-particle":"","parse-names":false,"suffix":""},{"dropping-particle":"","family":"Coleman","given":"M","non-dropping-particle":"","parse-names":false,"suffix":""}],"id":"ITEM-1","issued":{"date-parts":[["2012"]]},"publisher":"IRCiSoD","publisher-place":"Jogjakarta","title":"Manajemen Mutu Kepemimpinan Pendidikan","type":"book"},"uris":["http://www.mendeley.com/documents/?uuid=34dd6d9c-d490-4a9c-aff3-0e1e69d94f19"]},{"id":"ITEM-2","itemData":{"DOI":"https://doi.org/10.1016/j.smr.2009.04.006","ISSN":"1441-3523","abstract":"This investigation examined the impact of organizational culture on job satisfaction and intention to leave the organization through a survey of fitness staff. Organizational culture is commonly known as the values, beliefs and basic assumptions that help guide and coordinate member behaviour. The Cultural Index for Fitness Organizations (CIFO) was developed to measure organizational culture in the fitness industry specifically. Exploratory factor analysis revealed eight factors that represent cultural dimensions common to this context: staff competency, atmosphere, connectedness, formalization, sales, service-equipment, service-programs, and organizational presence. Path analysis was used to examine the relationship among the organizational culture factors, job satisfaction and intention to leave. Results produced a partially mediated model of organizational culture that explained 14.3% of the variance in job satisfaction and 50.3% of the variance with intention to leave the organization. The findings highlight the multidimensionality of organizational culture and its complexity in the fitness industry.","author":[{"dropping-particle":"","family":"MacIntosh","given":"Eric W","non-dropping-particle":"","parse-names":false,"suffix":""},{"dropping-particle":"","family":"Doherty","given":"Alison","non-dropping-particle":"","parse-names":false,"suffix":""}],"container-title":"Sport Management Review","id":"ITEM-2","issue":"2","issued":{"date-parts":[["2010"]]},"page":"106-117","title":"The influence of organizational culture on job satisfaction and intention to leave","type":"article-journal","volume":"13"},"uris":["http://www.mendeley.com/documents/?uuid=c8bb7113-aa9b-4a02-abcd-20b6baeb0d81"]},{"id":"ITEM-3","itemData":{"DOI":"https://doi.org/10.1016/j.iedeen.2019.05.001","ISSN":"2444-8834","abstract":"This research focuses on the discussion regarding antecedent variable of transformational leadership with its effect to work performance of the middle-level leaders at the organization of Pelabuhan Indonesia III Inc. The samples used in this study are 30 respondents as 75% of the population. The technique used to collect the data from the respondents is questionnaires to minimize any interpretation differences between respondents and the researcher. Further, analysis model used is structural equation model (SEM) with the basis of theory and concept, from the package of Partial Least Square (PLS) program so that the results are accurate. This study found that transformational leadership has direct significant effect on job satisfaction and organizational commitment. However transformational leadership cannot give significant impact to work performance when it is intervened by the organizational commitment as well as it cannot give direct impact on work performance.","author":[{"dropping-particle":"","family":"Eliyana","given":"Anis","non-dropping-particle":"","parse-names":false,"suffix":""},{"dropping-particle":"","family":"Ma’arif","given":"Syamsul","non-dropping-particle":"","parse-names":false,"suffix":""},{"dropping-particle":"","family":"Muzakki","given":"","non-dropping-particle":"","parse-names":false,"suffix":""}],"container-title":"European Research on Management and Business Economics","id":"ITEM-3","issue":"3","issued":{"date-parts":[["2019"]]},"page":"144-150","title":"Job satisfaction and organizational commitment effect in the transformational leadership towards employee performance","type":"article-journal","volume":"25"},"uris":["http://www.mendeley.com/documents/?uuid=63e5f07c-204f-453e-ad97-f31ce10a7204"]}],"mendeley":{"formattedCitation":"(Bush &amp; Coleman, 2012; Eliyana et al., 2019; MacIntosh &amp; Doherty, 2010)","plainTextFormattedCitation":"(Bush &amp; Coleman, 2012; Eliyana et al., 2019; MacIntosh &amp; Doherty, 2010)","previouslyFormattedCitation":"(Bush &amp; Coleman, 2012; Eliyana et al., 2019; MacIntosh &amp; Doherty, 2010)"},"properties":{"noteIndex":0},"schema":"https://github.com/citation-style-language/schema/raw/master/csl-citation.json"}</w:instrText>
      </w:r>
      <w:r w:rsidR="00297E2C" w:rsidRPr="00420B6E">
        <w:rPr>
          <w:rFonts w:ascii="Tinos" w:hAnsi="Tinos" w:cs="Tinos"/>
          <w:lang w:val="en-ID"/>
        </w:rPr>
        <w:fldChar w:fldCharType="separate"/>
      </w:r>
      <w:r w:rsidR="00297E2C" w:rsidRPr="00420B6E">
        <w:rPr>
          <w:rFonts w:ascii="Tinos" w:hAnsi="Tinos" w:cs="Tinos"/>
          <w:noProof/>
          <w:lang w:val="en-ID"/>
        </w:rPr>
        <w:t>(Bush &amp; Coleman, 2012; Eliyana et al., 2019; MacIntosh &amp; Doherty, 2010)</w:t>
      </w:r>
      <w:r w:rsidR="00297E2C" w:rsidRPr="00420B6E">
        <w:rPr>
          <w:rFonts w:ascii="Tinos" w:hAnsi="Tinos" w:cs="Tinos"/>
          <w:lang w:val="en-ID"/>
        </w:rPr>
        <w:fldChar w:fldCharType="end"/>
      </w:r>
      <w:r w:rsidRPr="00420B6E">
        <w:rPr>
          <w:rFonts w:ascii="Tinos" w:hAnsi="Tinos" w:cs="Tinos"/>
          <w:lang w:val="id-ID"/>
        </w:rPr>
        <w:t>. Bass and Avolio, in theory, stated that a leader could transform his subordinates in four ways called Four I: 1) Idealized influence (charisma), 2) Intellectual stimulation, 3) Individualized consideration, 4) Inspirational motivation</w:t>
      </w:r>
      <w:r w:rsidR="00297E2C" w:rsidRPr="00420B6E">
        <w:rPr>
          <w:rFonts w:ascii="Tinos" w:hAnsi="Tinos" w:cs="Tinos"/>
          <w:lang w:val="en-ID"/>
        </w:rPr>
        <w:t xml:space="preserve"> </w:t>
      </w:r>
      <w:r w:rsidR="00297E2C"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Normianti","given":"H","non-dropping-particle":"","parse-names":false,"suffix":""},{"dropping-particle":"","family":"Aslamiah","given":"","non-dropping-particle":"","parse-names":false,"suffix":""},{"dropping-particle":"","family":"Suhaimi","given":"","non-dropping-particle":"","parse-names":false,"suffix":""}],"container-title":"European Journal of Education Studies","id":"ITEM-1","issued":{"date-parts":[["2019"]]},"title":"Relationship of Transformational Leaders of Principal, Teacher Motivation, Teacher Organization Commitments with Performance of Primary School Teachers in Labuan Amas Selatan, Indonesia","type":"article-journal","volume":"126"},"uris":["http://www.mendeley.com/documents/?uuid=e31edbe2-f783-419f-ac72-f11952317e64"]},{"id":"ITEM-2","itemData":{"author":[{"dropping-particle":"","family":"Aslamiah","given":"","non-dropping-particle":"","parse-names":false,"suffix":""}],"container-title":"Jurnal Paradigma","id":"ITEM-2","issued":{"date-parts":[["2015"]]},"page":"62","title":"Contribution of Principal Leadership and Organizational Culture on School Accreditation in Primary Schools in Central Banjarmasin District","type":"article-journal","volume":"9"},"uris":["http://www.mendeley.com/documents/?uuid=c742ac61-6d1b-4868-9033-579eae9b1a30","http://www.mendeley.com/documents/?uuid=449fff79-8d6b-4a4e-859e-0d9888845a7d"]}],"mendeley":{"formattedCitation":"(Aslamiah, 2015; Normianti et al., 2019)","plainTextFormattedCitation":"(Aslamiah, 2015; Normianti et al., 2019)","previouslyFormattedCitation":"(Aslamiah, 2015; Normianti et al., 2019)"},"properties":{"noteIndex":0},"schema":"https://github.com/citation-style-language/schema/raw/master/csl-citation.json"}</w:instrText>
      </w:r>
      <w:r w:rsidR="00297E2C" w:rsidRPr="00420B6E">
        <w:rPr>
          <w:rFonts w:ascii="Tinos" w:hAnsi="Tinos" w:cs="Tinos"/>
          <w:lang w:val="en-ID"/>
        </w:rPr>
        <w:fldChar w:fldCharType="separate"/>
      </w:r>
      <w:r w:rsidR="00816FFD" w:rsidRPr="00420B6E">
        <w:rPr>
          <w:rFonts w:ascii="Tinos" w:hAnsi="Tinos" w:cs="Tinos"/>
          <w:noProof/>
          <w:lang w:val="en-ID"/>
        </w:rPr>
        <w:t>(Aslamiah, 2015; Normianti et al., 2019)</w:t>
      </w:r>
      <w:r w:rsidR="00297E2C" w:rsidRPr="00420B6E">
        <w:rPr>
          <w:rFonts w:ascii="Tinos" w:hAnsi="Tinos" w:cs="Tinos"/>
          <w:lang w:val="en-ID"/>
        </w:rPr>
        <w:fldChar w:fldCharType="end"/>
      </w:r>
      <w:r w:rsidR="00297E2C" w:rsidRPr="00420B6E">
        <w:rPr>
          <w:rFonts w:ascii="Tinos" w:hAnsi="Tinos" w:cs="Tinos"/>
          <w:lang w:val="id-ID"/>
        </w:rPr>
        <w:t>.</w:t>
      </w:r>
    </w:p>
    <w:p w14:paraId="2BBE32DD" w14:textId="77777777" w:rsidR="002F661E" w:rsidRPr="00420B6E" w:rsidRDefault="00982670" w:rsidP="006B4426">
      <w:pPr>
        <w:spacing w:after="0" w:line="261" w:lineRule="exact"/>
        <w:ind w:firstLine="340"/>
        <w:contextualSpacing/>
        <w:jc w:val="both"/>
        <w:rPr>
          <w:rFonts w:ascii="Tinos" w:hAnsi="Tinos" w:cs="Tinos"/>
          <w:lang w:val="id-ID"/>
        </w:rPr>
      </w:pPr>
      <w:r w:rsidRPr="00420B6E">
        <w:rPr>
          <w:rFonts w:ascii="Tinos" w:hAnsi="Tinos" w:cs="Tinos"/>
          <w:lang w:val="id-ID"/>
        </w:rPr>
        <w:t>According to</w:t>
      </w:r>
      <w:r w:rsidR="00297E2C" w:rsidRPr="00420B6E">
        <w:rPr>
          <w:rFonts w:ascii="Tinos" w:hAnsi="Tinos" w:cs="Tinos"/>
          <w:lang w:val="en-ID"/>
        </w:rPr>
        <w:t xml:space="preserve"> </w:t>
      </w:r>
      <w:r w:rsidR="00297E2C" w:rsidRPr="00420B6E">
        <w:rPr>
          <w:rFonts w:ascii="Tinos" w:hAnsi="Tinos" w:cs="Tinos"/>
          <w:noProof/>
          <w:lang w:val="en-ID"/>
        </w:rPr>
        <w:t>Danim</w:t>
      </w:r>
      <w:r w:rsidR="00297E2C" w:rsidRPr="00420B6E">
        <w:rPr>
          <w:rFonts w:ascii="Tinos" w:hAnsi="Tinos" w:cs="Tinos"/>
          <w:lang w:val="en-ID"/>
        </w:rPr>
        <w:t xml:space="preserve"> </w:t>
      </w:r>
      <w:r w:rsidR="00297E2C"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{"citationItems":[{"id":"ITEM-1","itemData":{"author":[{"dropping-particle":"","family":"Danim","given":"S","non-dropping-particle":"","parse-names":false,"suffix":""}],"id":"ITEM-1","issued":{"date-parts":[["2014"]]},"publisher":"Rineka Cipta","publisher-place":"Jakarta","title":"Leadership Motivation and Group Effectiveness","type":"book"},"suppress-author":1,"uris":["http://www.mendeley.com/documents/?uuid=5b2db137-4522-4522-8249-4255267bb6e7","http://www.mendeley.com/documents/?uuid=98a82083-f84c-4c42-bc21-10a376a2eeb2"]}],"mendeley":{"formattedCitation":"(2014)","plainTextFormattedCitation":"(2014)","previouslyFormattedCitation":"(2014)"},"properties":{"noteIndex":0},"schema":"https://github.com/citation-style-language/schema/raw/master/csl-citation.json"}</w:instrText>
      </w:r>
      <w:r w:rsidR="00297E2C" w:rsidRPr="00420B6E">
        <w:rPr>
          <w:rFonts w:ascii="Tinos" w:hAnsi="Tinos" w:cs="Tinos"/>
          <w:lang w:val="en-ID"/>
        </w:rPr>
        <w:fldChar w:fldCharType="separate"/>
      </w:r>
      <w:r w:rsidR="00297E2C" w:rsidRPr="00420B6E">
        <w:rPr>
          <w:rFonts w:ascii="Tinos" w:hAnsi="Tinos" w:cs="Tinos"/>
          <w:noProof/>
          <w:lang w:val="en-ID"/>
        </w:rPr>
        <w:t>(2014)</w:t>
      </w:r>
      <w:r w:rsidR="00297E2C" w:rsidRPr="00420B6E">
        <w:rPr>
          <w:rFonts w:ascii="Tinos" w:hAnsi="Tinos" w:cs="Tinos"/>
          <w:lang w:val="en-ID"/>
        </w:rPr>
        <w:fldChar w:fldCharType="end"/>
      </w:r>
      <w:r w:rsidRPr="00420B6E">
        <w:rPr>
          <w:rFonts w:ascii="Tinos" w:hAnsi="Tinos" w:cs="Tinos"/>
          <w:lang w:val="id-ID"/>
        </w:rPr>
        <w:t xml:space="preserve">, transformational leadership can inspire others to see the future optimistically, project an ideal vision, and communicate that vision to be achieved. This opinion is in line with </w:t>
      </w:r>
      <w:r w:rsidR="00297E2C" w:rsidRPr="00420B6E">
        <w:rPr>
          <w:rFonts w:ascii="Tinos" w:hAnsi="Tinos" w:cs="Tinos"/>
          <w:noProof/>
          <w:lang w:val="id-ID"/>
        </w:rPr>
        <w:t>Aslamiah</w:t>
      </w:r>
      <w:r w:rsidR="00297E2C" w:rsidRPr="00420B6E">
        <w:rPr>
          <w:rFonts w:ascii="Tinos" w:hAnsi="Tinos" w:cs="Tinos"/>
          <w:lang w:val="id-ID"/>
        </w:rPr>
        <w:t xml:space="preserve"> </w:t>
      </w:r>
      <w:r w:rsidR="00297E2C" w:rsidRPr="00420B6E">
        <w:rPr>
          <w:rFonts w:ascii="Tinos" w:hAnsi="Tinos" w:cs="Tinos"/>
          <w:lang w:val="id-ID"/>
        </w:rPr>
        <w:fldChar w:fldCharType="begin" w:fldLock="1"/>
      </w:r>
      <w:r w:rsidR="00020839" w:rsidRPr="00420B6E">
        <w:rPr>
          <w:rFonts w:ascii="Tinos" w:hAnsi="Tinos" w:cs="Tinos"/>
          <w:lang w:val="id-ID"/>
        </w:rPr>
        <w:instrText>ADDIN CSL_CITATION {"citationItems":[{"id":"ITEM-1","itemData":{"author":[{"dropping-particle":"","family":"Aslamiah","given":"","non-dropping-particle":"","parse-names":false,"suffix":""}],"container-title":"Prosiding Seminar Nasional PS2DMP Unlam","id":"ITEM-1","issued":{"date-parts":[["2018"]]},"title":"Building Quality Education through Improving Primary School Teacher Performance","type":"article-journal","volume":"21"},"suppress-author":1,"uris":["http://www.mendeley.com/documents/?uuid=ff7369a8-ebd2-470f-b5d2-cdd52683098f","http://www.mendeley.com/documents/?uuid=d30dfd00-f790-4c29-ae63-b1e7312be8ea"]}],"mendeley":{"formattedCitation":"(2018)","plainTextFormattedCitation":"(2018)","previouslyFormattedCitation":"(2018)"},"properties":{"noteIndex":0},"schema":"https://github.com/citation-style-language/schema/raw/master/csl-citation.json"}</w:instrText>
      </w:r>
      <w:r w:rsidR="00297E2C" w:rsidRPr="00420B6E">
        <w:rPr>
          <w:rFonts w:ascii="Tinos" w:hAnsi="Tinos" w:cs="Tinos"/>
          <w:lang w:val="id-ID"/>
        </w:rPr>
        <w:fldChar w:fldCharType="separate"/>
      </w:r>
      <w:r w:rsidR="00297E2C" w:rsidRPr="00420B6E">
        <w:rPr>
          <w:rFonts w:ascii="Tinos" w:hAnsi="Tinos" w:cs="Tinos"/>
          <w:noProof/>
          <w:lang w:val="id-ID"/>
        </w:rPr>
        <w:t>(2018)</w:t>
      </w:r>
      <w:r w:rsidR="00297E2C" w:rsidRPr="00420B6E">
        <w:rPr>
          <w:rFonts w:ascii="Tinos" w:hAnsi="Tinos" w:cs="Tinos"/>
          <w:lang w:val="id-ID"/>
        </w:rPr>
        <w:fldChar w:fldCharType="end"/>
      </w:r>
      <w:r w:rsidRPr="00420B6E">
        <w:rPr>
          <w:rFonts w:ascii="Tinos" w:hAnsi="Tinos" w:cs="Tinos"/>
          <w:lang w:val="id-ID"/>
        </w:rPr>
        <w:t>, which stated that transformational leadership is a leadership model for a leader who tends to motivate subordinates to work better and place more emphasis on behavior to help transformation between individuals and organizations</w:t>
      </w:r>
      <w:r w:rsidR="00297E2C" w:rsidRPr="00420B6E">
        <w:rPr>
          <w:rFonts w:ascii="Tinos" w:hAnsi="Tinos" w:cs="Tinos"/>
          <w:lang w:val="en-ID"/>
        </w:rPr>
        <w:t xml:space="preserve"> </w:t>
      </w:r>
      <w:r w:rsidR="00297E2C" w:rsidRPr="00420B6E">
        <w:rPr>
          <w:rFonts w:ascii="Tinos" w:hAnsi="Tinos" w:cs="Tinos"/>
          <w:lang w:val="en-ID"/>
        </w:rPr>
        <w:fldChar w:fldCharType="begin" w:fldLock="1"/>
      </w:r>
      <w:r w:rsidR="00BA3081" w:rsidRPr="00420B6E">
        <w:rPr>
          <w:rFonts w:ascii="Tinos" w:hAnsi="Tinos" w:cs="Tinos"/>
          <w:lang w:val="en-ID"/>
        </w:rPr>
        <w:instrText>ADDIN CSL_CITATION {"citationItems":[{"id":"ITEM-1","itemData":{"author":[{"dropping-particle":"","family":"Suriansyah","given":"A","non-dropping-particle":"","parse-names":false,"suffix":""},{"dropping-particle":"","family":"Aslamiah","given":"","non-dropping-particle":"","parse-names":false,"suffix":""}],"container-title":"Cakrawala Pendidikan","id":"ITEM-1","issued":{"date-parts":[["2015"]]},"title":"Strategi Kepemimpinan Kepala Sekolah, Guru, Orang Tua, dan Masyarakat dalam Membentuk Karakter Siswa","type":"article-journal","volume":"238"},"uris":["http://www.mendeley.com/documents/?uuid=e65b157d-af66-43b3-8fa7-783630ff9275"]},{"id":"ITEM-2","itemData":{"DOI":"10.1016/j.sbspro.2016.11.020","ISSN":"18770428","abstract":"The purpose of this study is to analyze the relationship between transformational leadership and individual creativity by focusing on four dimensions of transformational leadership in a sample of 275 respondents. Understanding the relationship between transformational leadership and creativity helps leaders to develop and cultivate employees’ capacity for creativity. Results indicated a direct and positive link between intellectual stimulation and individual creativity. The results also indicate a positive link among inspirational motivation, idealized influence and individual creativity. However this positive relationship was significantly reduced when intellectual stimulation is included to the model.","author":[{"dropping-particle":"","family":"Çekmecelioğlu","given":"Hülya Gündüz","non-dropping-particle":"","parse-names":false,"suffix":""},{"dropping-particle":"","family":"Özbağ","given":"Gönül Kaya","non-dropping-particle":"","parse-names":false,"suffix":""}],"container-title":"Procedia - Social and Behavioral Sciences","id":"ITEM-2","issue":"October","issued":{"date-parts":[["2016"]]},"page":"243-249","publisher":"Elsevier B.V.","title":"Leadership and Creativity: The Impact of Transformational Leadership on Individual Creativity","type":"article-journal","volume":"235"},"uris":["http://www.mendeley.com/documents/?uuid=6f7250f2-66f4-4d80-9edc-d9d78f2fe805"]},{"id":"ITEM-3","itemData":{"author":[{"dropping-particle":"","family":"Edward","given":"Deci","non-dropping-particle":"","parse-names":false,"suffix":""},{"dropping-particle":"","family":"Richard","given":"","non-dropping-particle":"","parse-names":false,"suffix":""},{"dropping-particle":"","family":"Ryan","given":"","non-dropping-particle":"","parse-names":false,"suffix":""}],"id":"ITEM-3","issued":{"date-parts":[["2015"]]},"title":"Self-Determination Theory. Internation Encyclopedia of Social and Sciences","type":"article"},"uris":["http://www.mendeley.com/documents/?uuid=3313154a-120d-434a-b51c-9b3e87b35d33","http://www.mendeley.com/documents/?uuid=7f30d2fe-48be-4a77-bb8f-6ede20507ca4"]}],"mendeley":{"formattedCitation":"(Çekmecelioğlu &amp; Özbağ, 2016; Edward et al., 2015; Suriansyah &amp; Aslamiah, 2015)","plainTextFormattedCitation":"(Çekmecelioğlu &amp; Özbağ, 2016; Edward et al., 2015; Suriansyah &amp; Aslamiah, 2015)","previouslyFormattedCitation":"(Çekmecelioğlu &amp; Özbağ, 2016; Edward et al., 2015; Suriansyah &amp; Aslamiah, 2015)"},"properties":{"noteIndex":0},"schema":"https://github.com/citation-style-language/schema/raw/master/csl-citation.json"}</w:instrText>
      </w:r>
      <w:r w:rsidR="00297E2C" w:rsidRPr="00420B6E">
        <w:rPr>
          <w:rFonts w:ascii="Tinos" w:hAnsi="Tinos" w:cs="Tinos"/>
          <w:lang w:val="en-ID"/>
        </w:rPr>
        <w:fldChar w:fldCharType="separate"/>
      </w:r>
      <w:r w:rsidR="00297E2C" w:rsidRPr="00420B6E">
        <w:rPr>
          <w:rFonts w:ascii="Tinos" w:hAnsi="Tinos" w:cs="Tinos"/>
          <w:noProof/>
          <w:lang w:val="en-ID"/>
        </w:rPr>
        <w:t>(Çekmecelioğlu &amp; Özbağ, 2016; Edward et al., 2015; Suriansyah &amp; Aslamiah, 2015)</w:t>
      </w:r>
      <w:r w:rsidR="00297E2C" w:rsidRPr="00420B6E">
        <w:rPr>
          <w:rFonts w:ascii="Tinos" w:hAnsi="Tinos" w:cs="Tinos"/>
          <w:lang w:val="en-ID"/>
        </w:rPr>
        <w:fldChar w:fldCharType="end"/>
      </w:r>
      <w:r w:rsidRPr="00420B6E">
        <w:rPr>
          <w:rFonts w:ascii="Tinos" w:hAnsi="Tinos" w:cs="Tinos"/>
          <w:lang w:val="id-ID"/>
        </w:rPr>
        <w:t>.</w:t>
      </w:r>
    </w:p>
    <w:p w14:paraId="3AB21C48" w14:textId="77777777" w:rsidR="002F661E" w:rsidRPr="00420B6E" w:rsidRDefault="00982670" w:rsidP="006B4426">
      <w:pPr>
        <w:spacing w:after="0" w:line="261" w:lineRule="exact"/>
        <w:ind w:firstLine="340"/>
        <w:contextualSpacing/>
        <w:jc w:val="both"/>
        <w:rPr>
          <w:rFonts w:ascii="Tinos" w:hAnsi="Tinos" w:cs="Tinos"/>
          <w:lang w:val="id-ID"/>
        </w:rPr>
      </w:pPr>
      <w:r w:rsidRPr="00420B6E">
        <w:rPr>
          <w:rFonts w:ascii="Tinos" w:hAnsi="Tinos" w:cs="Tinos"/>
          <w:lang w:val="id-ID"/>
        </w:rPr>
        <w:t>No less important factor that can affect teacher performance is the teacher's work ethic</w:t>
      </w:r>
      <w:r w:rsidR="001D3C82" w:rsidRPr="00420B6E">
        <w:rPr>
          <w:rFonts w:ascii="Tinos" w:hAnsi="Tinos" w:cs="Tinos"/>
          <w:lang w:val="en-ID"/>
        </w:rPr>
        <w:t xml:space="preserve"> </w:t>
      </w:r>
      <w:r w:rsidR="001D3C82" w:rsidRPr="00420B6E">
        <w:rPr>
          <w:rFonts w:ascii="Tinos" w:hAnsi="Tinos" w:cs="Tinos"/>
          <w:lang w:val="en-ID"/>
        </w:rPr>
        <w:fldChar w:fldCharType="begin" w:fldLock="1"/>
      </w:r>
      <w:r w:rsidR="00BA3081" w:rsidRPr="00420B6E">
        <w:rPr>
          <w:rFonts w:ascii="Tinos" w:hAnsi="Tinos" w:cs="Tinos"/>
          <w:lang w:val="en-ID"/>
        </w:rPr>
        <w:instrText>ADDIN CSL_CITATION {"citationItems":[{"id":"ITEM-1","itemData":{"DOI":"https://doi.org/10.1016/S2212-5671(15)01188-0","ISSN":"2212-5671","abstract":"Individual knowledge is not necessarily easy to be accessed. In some situation individual may prefer to hoard his/her knowledge till there is a motivational factor that promote or influence his/her knowledge sharing intention. In the university, knowledge is intensively created and disseminated through research and publication. Academicians will play their roles as knowledge provider and then transfer and share their knowledge via teaching, presentation at seminar and conferences and through continuous research programs. In common, it is believed that people within this institution would adopt a proactive approach to the development and sharing their knowledge. However, evidence suggests that this is not every time and everywhere case. As Donate and Canales (2012) suggest that the approaches adopted by the universities could be perhaps quite passive, limited and inconsistent. This study is conducted to study motivation and willingness of academics in participating themselves in knowledge sharing activities. This study is conducted among the academician in a public university. The study used a qualitative method where lecturers were interviewed to understand their approaches and type of motivation that influences their involvement in KS activities.","author":[{"dropping-particle":"","family":"Mansor","given":"Zuraina Dato","non-dropping-particle":"","parse-names":false,"suffix":""},{"dropping-particle":"","family":"Mustaffa","given":"Mazlina","non-dropping-particle":"","parse-names":false,"suffix":""},{"dropping-particle":"","family":"Salleh","given":"Lailawati Mohd","non-dropping-particle":"","parse-names":false,"suffix":""}],"container-title":"Procedia Economics and Finance","id":"ITEM-1","issued":{"date-parts":[["2015"]]},"page":"286-293","title":"Motivation and Willingness to Participate in Knowledge Sharing Activities Among Academics in a Public University","type":"article-journal","volume":"31"},"uris":["http://www.mendeley.com/documents/?uuid=d75a4875-2a60-4dea-8784-dcbef2777c24"]}],"mendeley":{"formattedCitation":"(Mansor et al., 2015)","plainTextFormattedCitation":"(Mansor et al., 2015)","previouslyFormattedCitation":"(Mansor et al., 2015)"},"properties":{"noteIndex":0},"schema":"https://github.com/citation-style-language/schema/raw/master/csl-citation.json"}</w:instrText>
      </w:r>
      <w:r w:rsidR="001D3C82" w:rsidRPr="00420B6E">
        <w:rPr>
          <w:rFonts w:ascii="Tinos" w:hAnsi="Tinos" w:cs="Tinos"/>
          <w:lang w:val="en-ID"/>
        </w:rPr>
        <w:fldChar w:fldCharType="separate"/>
      </w:r>
      <w:r w:rsidR="001D3C82" w:rsidRPr="00420B6E">
        <w:rPr>
          <w:rFonts w:ascii="Tinos" w:hAnsi="Tinos" w:cs="Tinos"/>
          <w:noProof/>
          <w:lang w:val="en-ID"/>
        </w:rPr>
        <w:t>(Mansor et al., 2015)</w:t>
      </w:r>
      <w:r w:rsidR="001D3C82" w:rsidRPr="00420B6E">
        <w:rPr>
          <w:rFonts w:ascii="Tinos" w:hAnsi="Tinos" w:cs="Tinos"/>
          <w:lang w:val="en-ID"/>
        </w:rPr>
        <w:fldChar w:fldCharType="end"/>
      </w:r>
      <w:r w:rsidRPr="00420B6E">
        <w:rPr>
          <w:rFonts w:ascii="Tinos" w:hAnsi="Tinos" w:cs="Tinos"/>
          <w:lang w:val="id-ID"/>
        </w:rPr>
        <w:t>. The teacher's work ethic is the work attitude that is contained in the teacher to do something that is aimed at an educational goal</w:t>
      </w:r>
      <w:r w:rsidR="001D3C82" w:rsidRPr="00420B6E">
        <w:rPr>
          <w:rFonts w:ascii="Tinos" w:hAnsi="Tinos" w:cs="Tinos"/>
          <w:lang w:val="en-ID"/>
        </w:rPr>
        <w:t xml:space="preserve"> </w:t>
      </w:r>
      <w:r w:rsidR="001D3C82"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{"citationItems":[{"id":"ITEM-1","itemData":{"DOI":"https://doi.org/10.1016/j.sbspro.2011.09.092","ISSN":"1877-0428","abstract":"In today's increasing competitive conditions, reaching desired organizational efficiency level attracts both academician's and practitioners’ interest much more. The factors influencing organizational efficiency are examined with highly increasing importance. Considering organizational culture as one of the factors, the effect of the types of organizational culture on organizational efficiency is questioned. The determining effect of organizational environment getting complex on the strategy that enable achieving organizational level can play a significant role on the relationship between organizational culture and organizational efficiency. The individual effect of the organizational leaders on the efficiency strategies is viewed in terms of their values. In this study, relationship between organizational culture and organizational efficiency and the effect of stability or variability of internal and external environment on this relation are investigated. Besides, the values of self-direction, stimulation, power that leaders have are researched. 40 top managers/organizational founders are selected for sampling in health sector. Questionnaire method is utilized for gathering data. The findings show that organizational culture types are related to some organizational efficiency dimensions. The stability or variability of internal and external organizational environment and the top manager's values (self-direction and stimulation) play a moderator role on this relationship.","author":[{"dropping-particle":"","family":"Aktaş","given":"Esra","non-dropping-particle":"","parse-names":false,"suffix":""},{"dropping-particle":"","family":"Çiçek","given":"Işık","non-dropping-particle":"","parse-names":false,"suffix":""},{"dropping-particle":"","family":"Kıyak","given":"Mithat","non-dropping-particle":"","parse-names":false,"suffix":""}],"container-title":"Procedia - Social and Behavioral Sciences","id":"ITEM-1","issued":{"date-parts":[["2011"]]},"page":"1560-1573","title":"The Effect Of Organizational Culture On Organizational Efficiency: The Moderating Role Of Organizational Environment and CEO Values","type":"article-journal","volume":"24"},"uris":["http://www.mendeley.com/documents/?uuid=4ea5ce23-6274-4f36-a2d9-744ba62c6382"]},{"id":"ITEM-2","itemData":{"author":[{"dropping-particle":"","family":"Winardi","given":"A","non-dropping-particle":"","parse-names":false,"suffix":""}],"id":"ITEM-2","issued":{"date-parts":[["2014"]]},"publisher":"Interaksara","publisher-place":"Jakarta","title":"Function and Purpose of Work Ethic","type":"book"},"uris":["http://www.mendeley.com/documents/?uuid=2342d7f9-dbd9-415c-a750-b8eb0208e6df","http://www.mendeley.com/documents/?uuid=5b56f0f7-2535-46ad-a6c8-580317fcd22e"]}],"mendeley":{"formattedCitation":"(Aktaş et al., 2011; Winardi, 2014)","plainTextFormattedCitation":"(Aktaş et al., 2011; Winardi, 2014)","previouslyFormattedCitation":"(Aktaş et al., 2011; Winardi, 2014)"},"properties":{"noteIndex":0},"schema":"https://github.com/citation-style-language/schema/raw/master/csl-citation.json"}</w:instrText>
      </w:r>
      <w:r w:rsidR="001D3C82" w:rsidRPr="00420B6E">
        <w:rPr>
          <w:rFonts w:ascii="Tinos" w:hAnsi="Tinos" w:cs="Tinos"/>
          <w:lang w:val="en-ID"/>
        </w:rPr>
        <w:fldChar w:fldCharType="separate"/>
      </w:r>
      <w:r w:rsidR="00BA3081" w:rsidRPr="00420B6E">
        <w:rPr>
          <w:rFonts w:ascii="Tinos" w:hAnsi="Tinos" w:cs="Tinos"/>
          <w:noProof/>
          <w:lang w:val="en-ID"/>
        </w:rPr>
        <w:t>(Aktaş et al., 2011; Winardi, 2014)</w:t>
      </w:r>
      <w:r w:rsidR="001D3C82" w:rsidRPr="00420B6E">
        <w:rPr>
          <w:rFonts w:ascii="Tinos" w:hAnsi="Tinos" w:cs="Tinos"/>
          <w:lang w:val="en-ID"/>
        </w:rPr>
        <w:fldChar w:fldCharType="end"/>
      </w:r>
      <w:r w:rsidRPr="00420B6E">
        <w:rPr>
          <w:rFonts w:ascii="Tinos" w:hAnsi="Tinos" w:cs="Tinos"/>
          <w:lang w:val="id-ID"/>
        </w:rPr>
        <w:t>. Every teacher has a different work ethic</w:t>
      </w:r>
      <w:r w:rsidR="001D3C82" w:rsidRPr="00420B6E">
        <w:rPr>
          <w:rFonts w:ascii="Tinos" w:hAnsi="Tinos" w:cs="Tinos"/>
          <w:lang w:val="en-ID"/>
        </w:rPr>
        <w:t xml:space="preserve"> </w:t>
      </w:r>
      <w:r w:rsidR="001D3C82" w:rsidRPr="00420B6E">
        <w:rPr>
          <w:rFonts w:ascii="Tinos" w:hAnsi="Tinos" w:cs="Tinos"/>
          <w:lang w:val="en-ID"/>
        </w:rPr>
        <w:fldChar w:fldCharType="begin" w:fldLock="1"/>
      </w:r>
      <w:r w:rsidR="00BA3081" w:rsidRPr="00420B6E">
        <w:rPr>
          <w:rFonts w:ascii="Tinos" w:hAnsi="Tinos" w:cs="Tinos"/>
          <w:lang w:val="en-ID"/>
        </w:rPr>
        <w:instrText>ADDIN CSL_CITATION {"citationItems":[{"id":"ITEM-1","itemData":{"author":[{"dropping-particle":"","family":"William","given":"","non-dropping-particle":"","parse-names":false,"suffix":""},{"dropping-particle":"","family":"Carmen","given":"","non-dropping-particle":"","parse-names":false,"suffix":""}],"id":"ITEM-1","issued":{"date-parts":[["2014"]]},"publisher":"University of Pennsylvania, Columbia University Graduate School of Journalism","publisher-place":"American","title":"How Transformational Leadership and Work Motivation Influence Work Ethic and Performance","type":"book"},"uris":["http://www.mendeley.com/documents/?uuid=7a7b1a0b-cb88-4ea1-8ee8-b98b54ba3a67","http://www.mendeley.com/documents/?uuid=fed6aca9-ec09-422b-9513-773dae69ddb1"]}],"mendeley":{"formattedCitation":"(William &amp; Carmen, 2014)","plainTextFormattedCitation":"(William &amp; Carmen, 2014)","previouslyFormattedCitation":"(William &amp; Carmen, 2014)"},"properties":{"noteIndex":0},"schema":"https://github.com/citation-style-language/schema/raw/master/csl-citation.json"}</w:instrText>
      </w:r>
      <w:r w:rsidR="001D3C82" w:rsidRPr="00420B6E">
        <w:rPr>
          <w:rFonts w:ascii="Tinos" w:hAnsi="Tinos" w:cs="Tinos"/>
          <w:lang w:val="en-ID"/>
        </w:rPr>
        <w:fldChar w:fldCharType="separate"/>
      </w:r>
      <w:r w:rsidR="001D3C82" w:rsidRPr="00420B6E">
        <w:rPr>
          <w:rFonts w:ascii="Tinos" w:hAnsi="Tinos" w:cs="Tinos"/>
          <w:noProof/>
          <w:lang w:val="en-ID"/>
        </w:rPr>
        <w:t>(William &amp; Carmen, 2014)</w:t>
      </w:r>
      <w:r w:rsidR="001D3C82" w:rsidRPr="00420B6E">
        <w:rPr>
          <w:rFonts w:ascii="Tinos" w:hAnsi="Tinos" w:cs="Tinos"/>
          <w:lang w:val="en-ID"/>
        </w:rPr>
        <w:fldChar w:fldCharType="end"/>
      </w:r>
      <w:r w:rsidRPr="00420B6E">
        <w:rPr>
          <w:rFonts w:ascii="Tinos" w:hAnsi="Tinos" w:cs="Tinos"/>
          <w:lang w:val="id-ID"/>
        </w:rPr>
        <w:t>. Teachers who do not have a work ethic will work carelessly. In contrast, teachers who have a good work ethic will work full of responsibility and dedication because work ethics is an effort to work productivity that supports work quality</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{"citationItems":[{"id":"ITEM-1","itemData":{"author":[{"dropping-particle":"","family":"Wahyudi","given":"","non-dropping-particle":"","parse-names":false,"suffix":""}],"container-title":"International Journal of Scientific &amp; Technology Research","id":"ITEM-1","issue":"ue 7","issued":{"date-parts":[["2013"]]},"page":"29","title":"The Influence of The Tranformational Leadership and Work Motivation and Ethos on Teachers Performance","type":"article-journal","volume":"7"},"uris":["http://www.mendeley.com/documents/?uuid=366ea047-a8d4-4736-a434-1865e8c551a7","http://www.mendeley.com/documents/?uuid=b627f468-61cf-4e07-8105-c94924aa5f57"]},{"id":"ITEM-2","itemData":{"author":[{"dropping-particle":"","family":"Wahjosumidjo","given":"","non-dropping-particle":"","parse-names":false,"suffix":""}],"id":"ITEM-2","issued":{"date-parts":[["2013"]]},"publisher":"RajaGrafindo Persada","publisher-place":"Jakarta","title":"Principal Leadership: An Overview of Theory and Its Problems","type":"book"},"uris":["http://www.mendeley.com/documents/?uuid=fdd03765-4614-47a2-91f8-39973d6123a4","http://www.mendeley.com/documents/?uuid=29b13918-c638-41a5-97d8-069890600246"]}],"mendeley":{"formattedCitation":"(Wahjosumidjo, 2013; Wahyudi, 2013)","plainTextFormattedCitation":"(Wahjosumidjo, 2013; Wahyudi, 2013)","previouslyFormattedCitation":"(Wahjosumidjo, 2013; Wahyudi, 2013)"},"properties":{"noteIndex":0},"schema":"https://github.com/citation-style-language/schema/raw/master/csl-citation.json"}</w:instrText>
      </w:r>
      <w:r w:rsidR="00611897" w:rsidRPr="00420B6E">
        <w:rPr>
          <w:rFonts w:ascii="Tinos" w:hAnsi="Tinos" w:cs="Tinos"/>
          <w:lang w:val="en-ID"/>
        </w:rPr>
        <w:fldChar w:fldCharType="separate"/>
      </w:r>
      <w:r w:rsidR="004C2F79" w:rsidRPr="00420B6E">
        <w:rPr>
          <w:rFonts w:ascii="Tinos" w:hAnsi="Tinos" w:cs="Tinos"/>
          <w:noProof/>
          <w:lang w:val="en-ID"/>
        </w:rPr>
        <w:t>(Wahjosumidjo, 2013; Wahyudi, 2013)</w:t>
      </w:r>
      <w:r w:rsidR="00611897" w:rsidRPr="00420B6E">
        <w:rPr>
          <w:rFonts w:ascii="Tinos" w:hAnsi="Tinos" w:cs="Tinos"/>
          <w:lang w:val="en-ID"/>
        </w:rPr>
        <w:fldChar w:fldCharType="end"/>
      </w:r>
      <w:r w:rsidRPr="00420B6E">
        <w:rPr>
          <w:rFonts w:ascii="Tinos" w:hAnsi="Tinos" w:cs="Tinos"/>
          <w:lang w:val="id-ID"/>
        </w:rPr>
        <w:t>.</w:t>
      </w:r>
    </w:p>
    <w:p w14:paraId="5DF3C162" w14:textId="77777777" w:rsidR="005A0540" w:rsidRPr="00420B6E" w:rsidRDefault="00982670" w:rsidP="006B4426">
      <w:pPr>
        <w:spacing w:after="0" w:line="261" w:lineRule="exact"/>
        <w:ind w:firstLine="340"/>
        <w:contextualSpacing/>
        <w:jc w:val="both"/>
        <w:rPr>
          <w:rFonts w:ascii="Tinos" w:hAnsi="Tinos" w:cs="Tinos"/>
          <w:lang w:val="id-ID"/>
        </w:rPr>
      </w:pPr>
      <w:r w:rsidRPr="00420B6E">
        <w:rPr>
          <w:rFonts w:ascii="Tinos" w:hAnsi="Tinos" w:cs="Tinos"/>
          <w:lang w:val="id-ID"/>
        </w:rPr>
        <w:lastRenderedPageBreak/>
        <w:t>Work ethic has a very important role because a good work ethic is very influential on the performance of the resulting teacher</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{"citationItems":[{"id":"ITEM-1","itemData":{"author":[{"dropping-particle":"","family":"Thoha","given":"M","non-dropping-particle":"","parse-names":false,"suffix":""}],"id":"ITEM-1","issued":{"date-parts":[["2014"]]},"publisher":"PT. Raja Grafindo Persada","publisher-place":"Jakarta","title":"Leadership in Management","type":"book"},"uris":["http://www.mendeley.com/documents/?uuid=66248fe4-d78e-46ab-8cf9-eca2709fcb84","http://www.mendeley.com/documents/?uuid=01ecd48a-9bc9-4ff7-9ab1-bf5a91517aaa"]},{"id":"ITEM-2","itemData":{"author":[{"dropping-particle":"","family":"Tasmara","given":"","non-dropping-particle":"","parse-names":false,"suffix":""}],"id":"ITEM-2","issued":{"date-parts":[["2012"]]},"publisher":"Dana Bhakti Prima Yasa","publisher-place":"Yogyakarta","title":"Muslim Personal Work Ethic","type":"book"},"uris":["http://www.mendeley.com/documents/?uuid=a81957c0-bc9e-4ca5-a5a5-2c2d55dcd3e8","http://www.mendeley.com/documents/?uuid=e949ee62-21cc-4206-9229-4cdcf6569b0f"]},{"id":"ITEM-3","itemData":{"author":[{"dropping-particle":"","family":"Syarwani","given":"A","non-dropping-particle":"","parse-names":false,"suffix":""}],"container-title":"IJSDR","id":"ITEM-3","issued":{"date-parts":[["2018"]]},"page":"228","title":"The Influence of Principal Managerial Skills Style, Commitment, and Work Motivation on the Performance of Teachers of State Vocational High School in Banjarmasin City","type":"article-journal","volume":"3"},"uris":["http://www.mendeley.com/documents/?uuid=c0198bcb-c08d-4176-9f92-a1eb2c820afe","http://www.mendeley.com/documents/?uuid=97eccb6e-d939-42be-967e-6b5b2d17c41b"]}],"mendeley":{"formattedCitation":"(Syarwani, 2018; Tasmara, 2012; Thoha, 2014)","plainTextFormattedCitation":"(Syarwani, 2018; Tasmara, 2012; Thoha, 2014)","previouslyFormattedCitation":"(Syarwani, 2018; Tasmara, 2012; Thoha, 2014)"},"properties":{"noteIndex":0},"schema":"https://github.com/citation-style-language/schema/raw/master/csl-citation.json"}</w:instrText>
      </w:r>
      <w:r w:rsidR="00611897" w:rsidRPr="00420B6E">
        <w:rPr>
          <w:rFonts w:ascii="Tinos" w:hAnsi="Tinos" w:cs="Tinos"/>
          <w:lang w:val="en-ID"/>
        </w:rPr>
        <w:fldChar w:fldCharType="separate"/>
      </w:r>
      <w:r w:rsidR="00611897" w:rsidRPr="00420B6E">
        <w:rPr>
          <w:rFonts w:ascii="Tinos" w:hAnsi="Tinos" w:cs="Tinos"/>
          <w:noProof/>
          <w:lang w:val="en-ID"/>
        </w:rPr>
        <w:t>(Syarwani, 2018; Tasmara, 2012; Thoha, 2014)</w:t>
      </w:r>
      <w:r w:rsidR="00611897" w:rsidRPr="00420B6E">
        <w:rPr>
          <w:rFonts w:ascii="Tinos" w:hAnsi="Tinos" w:cs="Tinos"/>
          <w:lang w:val="en-ID"/>
        </w:rPr>
        <w:fldChar w:fldCharType="end"/>
      </w:r>
      <w:r w:rsidRPr="00420B6E">
        <w:rPr>
          <w:rFonts w:ascii="Tinos" w:hAnsi="Tinos" w:cs="Tinos"/>
          <w:lang w:val="id-ID"/>
        </w:rPr>
        <w:t xml:space="preserve">. Teachers who will have a high work ethic are teachers who have high work standards, so to achieve this work ethic is used to fuel enthusiasm or can also motivate them to do the best things are motivated at work and form a work ethic to </w:t>
      </w:r>
      <w:r w:rsidR="00611897" w:rsidRPr="00420B6E">
        <w:rPr>
          <w:rFonts w:ascii="Tinos" w:hAnsi="Tinos" w:cs="Tinos"/>
          <w:lang w:val="id-ID"/>
        </w:rPr>
        <w:t xml:space="preserve">get the job done will be close </w:t>
      </w:r>
      <w:r w:rsidRPr="00420B6E">
        <w:rPr>
          <w:rFonts w:ascii="Tinos" w:hAnsi="Tinos" w:cs="Tinos"/>
          <w:lang w:val="id-ID"/>
        </w:rPr>
        <w:t>with the desired goal</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{"citationItems":[{"id":"ITEM-1","itemData":{"author":[{"dropping-particle":"","family":"Sudrajat","given":"A","non-dropping-particle":"","parse-names":false,"suffix":""}],"id":"ITEM-1","issued":{"date-parts":[["2015"]]},"publisher":"PT. Gramedia Pustaka","publisher-place":"Jakarta","title":"Motivation Theories of Educational Articles","type":"book"},"uris":["http://www.mendeley.com/documents/?uuid=f6fe2bfa-7f2f-44dd-8bff-ea997bf59b9f","http://www.mendeley.com/documents/?uuid=49aa76d6-ecac-4982-96a2-ff3f32ce789e"]},{"id":"ITEM-2","itemData":{"author":[{"dropping-particle":"","family":"Setiawan","given":"T","non-dropping-particle":"","parse-names":false,"suffix":""}],"id":"ITEM-2","issued":{"date-parts":[["2013"]]},"publisher":"Platinum","publisher-place":"Jakarta","title":"HR Management, Performance, Motivation, Job Satisfaction and Productivity","type":"book"},"uris":["http://www.mendeley.com/documents/?uuid=02e1c134-1d59-4a8e-b9e6-2f78ffcaab6c","http://www.mendeley.com/documents/?uuid=103c274f-cd90-42ef-bfba-b0a4c0c6b927"]},{"id":"ITEM-3","itemData":{"author":[{"dropping-particle":"","family":"Santoso","given":"E J","non-dropping-particle":"","parse-names":false,"suffix":""}],"id":"ITEM-3","issued":{"date-parts":[["2012"]]},"publisher":"PT Alex Media Komputindo","publisher-place":"Jakarta","title":"7 Best and Noble Work Ethics","type":"book"},"uris":["http://www.mendeley.com/documents/?uuid=c68fd3c7-5d2d-42df-9137-741179085450","http://www.mendeley.com/documents/?uuid=4da07440-fb54-4ed9-a1bd-db0081dafb3b"]}],"mendeley":{"formattedCitation":"(Santoso, 2012; Setiawan, 2013; Sudrajat, 2015)","plainTextFormattedCitation":"(Santoso, 2012; Setiawan, 2013; Sudrajat, 2015)","previouslyFormattedCitation":"(Santoso, 2012; Setiawan, 2013; Sudrajat, 2015)"},"properties":{"noteIndex":0},"schema":"https://github.com/citation-style-language/schema/raw/master/csl-citation.json"}</w:instrText>
      </w:r>
      <w:r w:rsidR="00611897" w:rsidRPr="00420B6E">
        <w:rPr>
          <w:rFonts w:ascii="Tinos" w:hAnsi="Tinos" w:cs="Tinos"/>
          <w:lang w:val="en-ID"/>
        </w:rPr>
        <w:fldChar w:fldCharType="separate"/>
      </w:r>
      <w:r w:rsidR="00611897" w:rsidRPr="00420B6E">
        <w:rPr>
          <w:rFonts w:ascii="Tinos" w:hAnsi="Tinos" w:cs="Tinos"/>
          <w:noProof/>
          <w:lang w:val="en-ID"/>
        </w:rPr>
        <w:t>(Santoso, 2012; Setiawan, 2013; Sudrajat, 2015)</w:t>
      </w:r>
      <w:r w:rsidR="00611897" w:rsidRPr="00420B6E">
        <w:rPr>
          <w:rFonts w:ascii="Tinos" w:hAnsi="Tinos" w:cs="Tinos"/>
          <w:lang w:val="en-ID"/>
        </w:rPr>
        <w:fldChar w:fldCharType="end"/>
      </w:r>
      <w:r w:rsidRPr="00420B6E">
        <w:rPr>
          <w:rFonts w:ascii="Tinos" w:hAnsi="Tinos" w:cs="Tinos"/>
          <w:lang w:val="id-ID"/>
        </w:rPr>
        <w:t>.</w:t>
      </w:r>
    </w:p>
    <w:p w14:paraId="6B4EB486" w14:textId="77777777" w:rsidR="005A0540" w:rsidRPr="00420B6E" w:rsidRDefault="00982670" w:rsidP="006B4426">
      <w:pPr>
        <w:spacing w:after="0" w:line="261" w:lineRule="exact"/>
        <w:ind w:firstLine="340"/>
        <w:contextualSpacing/>
        <w:jc w:val="both"/>
        <w:rPr>
          <w:rFonts w:ascii="Tinos" w:hAnsi="Tinos" w:cs="Tinos"/>
          <w:lang w:val="id-ID"/>
        </w:rPr>
      </w:pPr>
      <w:r w:rsidRPr="00420B6E">
        <w:rPr>
          <w:rFonts w:ascii="Tinos" w:hAnsi="Tinos" w:cs="Tinos"/>
          <w:lang w:val="id-ID"/>
        </w:rPr>
        <w:t>According to</w:t>
      </w:r>
      <w:r w:rsidR="00611897" w:rsidRPr="00420B6E">
        <w:rPr>
          <w:rFonts w:ascii="Tinos" w:hAnsi="Tinos" w:cs="Tinos"/>
          <w:lang w:val="en-ID"/>
        </w:rPr>
        <w:t xml:space="preserve"> </w:t>
      </w:r>
      <w:r w:rsidR="00611897" w:rsidRPr="00420B6E">
        <w:rPr>
          <w:rFonts w:ascii="Tinos" w:hAnsi="Tinos" w:cs="Tinos"/>
          <w:noProof/>
          <w:lang w:val="en-ID"/>
        </w:rPr>
        <w:t>Buchori</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{"citationItems":[{"id":"ITEM-1","itemData":{"author":[{"dropping-particle":"","family":"Buchori","given":"M","non-dropping-particle":"","parse-names":false,"suffix":""}],"id":"ITEM-1","issued":{"date-parts":[["2012"]]},"publisher":"Gema Insani Pers","publisher-place":"Jakarta","title":"Cultivate an Islamic Work Ethic","type":"book"},"suppress-author":1,"uris":["http://www.mendeley.com/documents/?uuid=b3fe3e7d-4a22-4b6f-b154-4e4972c20577","http://www.mendeley.com/documents/?uuid=49e96ad8-5015-4aaa-8d42-ca1553b1e088"]}],"mendeley":{"formattedCitation":"(2012)","plainTextFormattedCitation":"(2012)","previouslyFormattedCitation":"(2012)"},"properties":{"noteIndex":0},"schema":"https://github.com/citation-style-language/schema/raw/master/csl-citation.json"}</w:instrText>
      </w:r>
      <w:r w:rsidR="00611897" w:rsidRPr="00420B6E">
        <w:rPr>
          <w:rFonts w:ascii="Tinos" w:hAnsi="Tinos" w:cs="Tinos"/>
          <w:lang w:val="en-ID"/>
        </w:rPr>
        <w:fldChar w:fldCharType="separate"/>
      </w:r>
      <w:r w:rsidR="00611897" w:rsidRPr="00420B6E">
        <w:rPr>
          <w:rFonts w:ascii="Tinos" w:hAnsi="Tinos" w:cs="Tinos"/>
          <w:noProof/>
          <w:lang w:val="en-ID"/>
        </w:rPr>
        <w:t>(2012)</w:t>
      </w:r>
      <w:r w:rsidR="00611897" w:rsidRPr="00420B6E">
        <w:rPr>
          <w:rFonts w:ascii="Tinos" w:hAnsi="Tinos" w:cs="Tinos"/>
          <w:lang w:val="en-ID"/>
        </w:rPr>
        <w:fldChar w:fldCharType="end"/>
      </w:r>
      <w:r w:rsidR="00611897" w:rsidRPr="00420B6E">
        <w:rPr>
          <w:rFonts w:ascii="Tinos" w:hAnsi="Tinos" w:cs="Tinos"/>
          <w:lang w:val="id-ID"/>
        </w:rPr>
        <w:t xml:space="preserve">, work ethic </w:t>
      </w:r>
      <w:r w:rsidRPr="00420B6E">
        <w:rPr>
          <w:rFonts w:ascii="Tinos" w:hAnsi="Tinos" w:cs="Tinos"/>
          <w:lang w:val="id-ID"/>
        </w:rPr>
        <w:t>can be interpreted as attitude and seriousness in work, work habits, characteristics, or traits regarding the work methods of a person, a group of people, or a nation. According to</w:t>
      </w:r>
      <w:r w:rsidR="00611897" w:rsidRPr="00420B6E">
        <w:rPr>
          <w:rFonts w:ascii="Tinos" w:hAnsi="Tinos" w:cs="Tinos"/>
          <w:lang w:val="en-ID"/>
        </w:rPr>
        <w:t xml:space="preserve"> </w:t>
      </w:r>
      <w:r w:rsidR="00611897" w:rsidRPr="00420B6E">
        <w:rPr>
          <w:rFonts w:ascii="Tinos" w:hAnsi="Tinos" w:cs="Tinos"/>
          <w:noProof/>
          <w:lang w:val="en-ID"/>
        </w:rPr>
        <w:t>Suriansyah</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{"citationItems":[{"id":"ITEM-1","itemData":{"author":[{"dropping-particle":"","family":"Suriansyah","given":"A","non-dropping-particle":"","parse-names":false,"suffix":""}],"container-title":"Cakrawala Pendidikan","id":"ITEM-1","issued":{"date-parts":[["2014"]]},"title":"School Cultural Relations, Communication, and Work Commitment to the Performance of Public Elementary School Teachers","type":"article-journal","volume":"360"},"uris":["http://www.mendeley.com/documents/?uuid=f574eb34-b1b2-4658-b4b8-edc8332ba857"]}],"mendeley":{"formattedCitation":"(Suriansyah, 2014)","plainTextFormattedCitation":"(Suriansyah, 2014)","previouslyFormattedCitation":"(Suriansyah, 2014)"},"properties":{"noteIndex":0},"schema":"https://github.com/citation-style-language/schema/raw/master/csl-citation.json"}</w:instrText>
      </w:r>
      <w:r w:rsidR="00611897" w:rsidRPr="00420B6E">
        <w:rPr>
          <w:rFonts w:ascii="Tinos" w:hAnsi="Tinos" w:cs="Tinos"/>
          <w:lang w:val="en-ID"/>
        </w:rPr>
        <w:fldChar w:fldCharType="separate"/>
      </w:r>
      <w:r w:rsidR="00BA3081" w:rsidRPr="00420B6E">
        <w:rPr>
          <w:rFonts w:ascii="Tinos" w:hAnsi="Tinos" w:cs="Tinos"/>
          <w:noProof/>
          <w:lang w:val="en-ID"/>
        </w:rPr>
        <w:t>(Suriansyah, 2014)</w:t>
      </w:r>
      <w:r w:rsidR="00611897" w:rsidRPr="00420B6E">
        <w:rPr>
          <w:rFonts w:ascii="Tinos" w:hAnsi="Tinos" w:cs="Tinos"/>
          <w:lang w:val="en-ID"/>
        </w:rPr>
        <w:fldChar w:fldCharType="end"/>
      </w:r>
      <w:r w:rsidRPr="00420B6E">
        <w:rPr>
          <w:rFonts w:ascii="Tinos" w:hAnsi="Tinos" w:cs="Tinos"/>
          <w:lang w:val="id-ID"/>
        </w:rPr>
        <w:t>, there is eight work ethos that influences the increase in work professionalism, namely work is a gift, work is a mandate, work is a calling, work is actualization, work is worship, work is art, work is an honor, and work is service</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{"citationItems":[{"id":"ITEM-1","itemData":{"author":[{"dropping-particle":"","family":"Salimah","given":"","non-dropping-particle":"","parse-names":false,"suffix":""}],"container-title":"Telaah Manajemen","id":"ITEM-1","issue":"i 1","issued":{"date-parts":[["2017"]]},"page":"122","title":"The Influence of Transformational Leadership, Organizational Commitment, and Teacher Work Ethics on Teacher Performance Mediated by Work Motivation (Studies on Teachers of State Vocational Schools Se Sub District 01 Semarang City )","type":"article-journal"},"uris":["http://www.mendeley.com/documents/?uuid=7c160679-57f7-4c3b-99b0-aeee542ac3d7","http://www.mendeley.com/documents/?uuid=756b7b52-8721-4ad0-9465-b10defd5a839"]},{"id":"ITEM-2","itemData":{"author":[{"dropping-particle":"","family":"Salamun","given":"","non-dropping-particle":"","parse-names":false,"suffix":""}],"id":"ITEM-2","issued":{"date-parts":[["2015"]]},"publisher":"LP3ES","publisher-place":"Jakarta","title":"Religion, Work Ethic and Economic Development","type":"book"},"uris":["http://www.mendeley.com/documents/?uuid=7398d1a2-4ca7-48e3-8ca0-5f8ee3b3e2c6","http://www.mendeley.com/documents/?uuid=32314296-58a2-4f39-8ed3-05bef6b9f293"]},{"id":"ITEM-3","itemData":{"DOI":"10.21831/jpipfip.v12i1.20121","ISSN":"1979-9594","abstract":"Abstrak: Degradasi moralitas kehidupan berbangsa dan bernegara pada kalangan anak-anak remaja (peserta didik) berada pada kondisi yang cukup memprihatinkan. Tergambarkan dari begitu banyaknya permasalahan anak-anak remaja yang kita saksikan, baik secara langsung maupun dari berbagai media. Sebagai tempat pendidikan formal, tentu saja sekolah memiliki peran tersendiri sebagai wadah dalam menempa moralitas dan karakteristik peserta didik. Sekolah memiliki berbagai sumber daya, akan tetapi apakah sumber daya tersebut telah dikelola dengan seksama? Dari latar belakang tersebut, penelitian ini bertujuan untuk menggali, menganalisis dan mendeskripsikan bagaimana manajemen kurikulum berbasis pendidikan karakter diimplementasikan di sekolah. Metode penelitian menggunakan deskriptif dengan pendekatan kualitatif studi kasus. Teknik pengumpulan data dilakukan melalui wawancara, observasi, dan studi dokumentasi. Selain itu peneliti juga bertindak langsung sebagai key instrument untuk mendapatkan data yang jauh lebih mendalam dan bermakna saat dilapangan dari berbagai sumber yang relevan. Hasil penelitian menunjukkan bahwa fungsi-fungsi dari manajemen kurikulum berperan besar dalam keberhasilan sekolah mencapai visi, misi, tujuan, dan program-program sekolah yang dicanangkan. Salah satu faktor penunjang manajemen kurikulum tersebut adalah sikap dan gaya kepemimpinan kepala sekolah. Sebagai ujung tombak dalam manajemen kurikulum, kepala sekolah mengambil peran yang luar biasa sebagai inspirator, motivator, figur keteladanan, supervisi akademik, dan manajerial bagi segenap elemen yang ada di sekolah. Kata Kunci : Manajemen Kurikulum, Pendidikan Karakter CHARACTER BUILDING BASED CURRICULUM MANAGEMENT AT SEKOLAH DASAR NEGERI UJUNG MENTENG 01 PAGI JAKARTA Abstract: The degradation of the morality of nation and state life among children (learners) is in a fairly apprehensive condition. It has been described by so many problems among children, either directly or from various media. As a place of formal education, of course the school has its own role in forging the morality and characteristics of learners. School has a variety of resources, but has it been carefully managed? From this background, this research aims to analyze, explore and describe how character-based curriculum management is implemented in schools. The research method used is descriptive with qualitative approach of case study. Data collection techniques were conducted through interviews, observations, and…","author":[{"dropping-particle":"","family":"Arief","given":"Mohamad","non-dropping-particle":"","parse-names":false,"suffix":""},{"dropping-particle":"","family":"Rusman","given":"Rusman","non-dropping-particle":"","parse-names":false,"suffix":""}],"container-title":"Jurnal Penelitian Ilmu Pendidikan","id":"ITEM-3","issue":"1","issued":{"date-parts":[["2019"]]},"page":"38-54","title":"Character education-based curriculum management at Ujung Menteng 01 Pagi Elementary School Jakarta","type":"article-journal","volume":"12"},"uris":["http://www.mendeley.com/documents/?uuid=ea8139fe-f532-453c-927c-1b32956d9946","http://www.mendeley.com/documents/?uuid=41c780ae-4ad8-4565-9735-c0bb29f7dec0"]}],"mendeley":{"formattedCitation":"(Arief &amp; Rusman, 2019; Salamun, 2015; Salimah, 2017)","plainTextFormattedCitation":"(Arief &amp; Rusman, 2019; Salamun, 2015; Salimah, 2017)","previouslyFormattedCitation":"(Arief &amp; Rusman, 2019; Salamun, 2015; Salimah, 2017)"},"properties":{"noteIndex":0},"schema":"https://github.com/citation-style-language/schema/raw/master/csl-citation.json"}</w:instrText>
      </w:r>
      <w:r w:rsidR="00611897" w:rsidRPr="00420B6E">
        <w:rPr>
          <w:rFonts w:ascii="Tinos" w:hAnsi="Tinos" w:cs="Tinos"/>
          <w:lang w:val="en-ID"/>
        </w:rPr>
        <w:fldChar w:fldCharType="separate"/>
      </w:r>
      <w:r w:rsidR="00020839" w:rsidRPr="00420B6E">
        <w:rPr>
          <w:rFonts w:ascii="Tinos" w:hAnsi="Tinos" w:cs="Tinos"/>
          <w:noProof/>
          <w:lang w:val="en-ID"/>
        </w:rPr>
        <w:t>(Arief &amp; Rusman, 2019; Salamun, 2015; Salimah, 2017)</w:t>
      </w:r>
      <w:r w:rsidR="00611897" w:rsidRPr="00420B6E">
        <w:rPr>
          <w:rFonts w:ascii="Tinos" w:hAnsi="Tinos" w:cs="Tinos"/>
          <w:lang w:val="en-ID"/>
        </w:rPr>
        <w:fldChar w:fldCharType="end"/>
      </w:r>
      <w:r w:rsidRPr="00420B6E">
        <w:rPr>
          <w:rFonts w:ascii="Tinos" w:hAnsi="Tinos" w:cs="Tinos"/>
          <w:lang w:val="id-ID"/>
        </w:rPr>
        <w:t>.</w:t>
      </w:r>
    </w:p>
    <w:p w14:paraId="45707669" w14:textId="77777777" w:rsidR="005A0540" w:rsidRPr="00420B6E" w:rsidRDefault="00982670" w:rsidP="005A0540">
      <w:pPr>
        <w:spacing w:after="0" w:line="261" w:lineRule="exact"/>
        <w:ind w:firstLine="340"/>
        <w:contextualSpacing/>
        <w:jc w:val="both"/>
        <w:rPr>
          <w:rFonts w:ascii="Tinos" w:hAnsi="Tinos" w:cs="Tinos"/>
          <w:lang w:val="id-ID"/>
        </w:rPr>
      </w:pPr>
      <w:r w:rsidRPr="00420B6E">
        <w:rPr>
          <w:rFonts w:ascii="Tinos" w:hAnsi="Tinos" w:cs="Tinos"/>
          <w:lang w:val="id-ID"/>
        </w:rPr>
        <w:t>The teacher's work ethic is also very influential in teaching and learning activities in the classroom</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{"citationItems":[{"id":"ITEM-1","itemData":{"author":[{"dropping-particle":"","family":"Rasyidah","given":"","non-dropping-particle":"","parse-names":false,"suffix":""}],"id":"ITEM-1","issued":{"date-parts":[["2019"]]},"publisher":"Program Magister Manajemen Pendidikan Universitas Lambung Mangkurat","publisher-place":"Banjarmasin","title":"The Influence of Leadership, Work Climate and Motivation on the Performance of Public Elementary School Teachers in North Banjarmasin District","type":"book"},"uris":["http://www.mendeley.com/documents/?uuid=1e10164d-b2e0-448f-b8e7-d8b4dfd70639","http://www.mendeley.com/documents/?uuid=98ad7db8-f87a-4c53-a9ef-1df96a3fd074"]},{"id":"ITEM-2","itemData":{"author":[{"dropping-particle":"","family":"Rahmah","given":"S","non-dropping-particle":"","parse-names":false,"suffix":""}],"id":"ITEM-2","issued":{"date-parts":[["2019"]]},"publisher":"Universitas Lambung Mangkurat","publisher-place":"Banjarmasin","title":"The Effect of Transformational Leadership Style, Work Ethic on Teacher Performance at SMPN City Tabalong with Work Motivation as an Intervening Variable","type":"book"},"uris":["http://www.mendeley.com/documents/?uuid=67625fe7-08ac-4794-8767-bdf71d66394c","http://www.mendeley.com/documents/?uuid=4c19b522-56eb-4631-84c9-6e68d4f42f73"]},{"id":"ITEM-3","itemData":{"author":[{"dropping-particle":"","family":"Priyatno","given":"D","non-dropping-particle":"","parse-names":false,"suffix":""}],"id":"ITEM-3","issued":{"date-parts":[["2012"]]},"publisher":"Kencana","publisher-place":"Jakarta","title":"Survey Research with Quantitative Research Methods","type":"book"},"uris":["http://www.mendeley.com/documents/?uuid=9db8987e-a90c-4849-9515-345702636c7d","http://www.mendeley.com/documents/?uuid=a11b1e0a-a4cf-4691-abe4-9b36ff8d9fc0"]}],"mendeley":{"formattedCitation":"(Priyatno, 2012; Rahmah, 2019; Rasyidah, 2019)","plainTextFormattedCitation":"(Priyatno, 2012; Rahmah, 2019; Rasyidah, 2019)","previouslyFormattedCitation":"(Priyatno, 2012; Rahmah, 2019; Rasyidah, 2019)"},"properties":{"noteIndex":0},"schema":"https://github.com/citation-style-language/schema/raw/master/csl-citation.json"}</w:instrText>
      </w:r>
      <w:r w:rsidR="00611897" w:rsidRPr="00420B6E">
        <w:rPr>
          <w:rFonts w:ascii="Tinos" w:hAnsi="Tinos" w:cs="Tinos"/>
          <w:lang w:val="en-ID"/>
        </w:rPr>
        <w:fldChar w:fldCharType="separate"/>
      </w:r>
      <w:r w:rsidR="00611897" w:rsidRPr="00420B6E">
        <w:rPr>
          <w:rFonts w:ascii="Tinos" w:hAnsi="Tinos" w:cs="Tinos"/>
          <w:noProof/>
          <w:lang w:val="en-ID"/>
        </w:rPr>
        <w:t>(Priyatno, 2012; Rahmah, 2019; Rasyidah, 2019)</w:t>
      </w:r>
      <w:r w:rsidR="00611897" w:rsidRPr="00420B6E">
        <w:rPr>
          <w:rFonts w:ascii="Tinos" w:hAnsi="Tinos" w:cs="Tinos"/>
          <w:lang w:val="en-ID"/>
        </w:rPr>
        <w:fldChar w:fldCharType="end"/>
      </w:r>
      <w:r w:rsidRPr="00420B6E">
        <w:rPr>
          <w:rFonts w:ascii="Tinos" w:hAnsi="Tinos" w:cs="Tinos"/>
          <w:lang w:val="id-ID"/>
        </w:rPr>
        <w:t>. A good teacher work ethic can be seen in the way that teachers convey learning. Teachers who have a high work ethic will motivate teachers to always exert their performance so that learning objectives can be conveyed optimally</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{"citationItems":[{"id":"ITEM-1","itemData":{"author":[{"dropping-particle":"","family":"Pramudio","given":"","non-dropping-particle":"","parse-names":false,"suffix":""}],"container-title":"Jurnal Administrasi Pendidikan","id":"ITEM-1","issued":{"date-parts":[["2019"]]},"page":"144","title":"The Influence of Work Ethics, Work Motivation, and Teachers' Perceptions of School Principal Leadership on Teacher Performance at SMKN 1 Purworejo Post Certification","type":"article-journal","volume":"XXIV"},"uris":["http://www.mendeley.com/documents/?uuid=3c31b6da-5974-4c74-a89b-9dd37185cd37","http://www.mendeley.com/documents/?uuid=ec6bf3f8-9e83-4e9f-8efb-601bf5016176"]},{"id":"ITEM-2","itemData":{"author":[{"dropping-particle":"","family":"Notoatmodjo","given":"","non-dropping-particle":"","parse-names":false,"suffix":""}],"id":"ITEM-2","issued":{"date-parts":[["2016"]]},"publisher":"PT. Rineka Cipta","publisher-place":"Jakarta","title":"Educational and Organizational Research Methodology","type":"book"},"uris":["http://www.mendeley.com/documents/?uuid=c5da176e-b3bc-4ff5-8c30-d9d91dac3c4e","http://www.mendeley.com/documents/?uuid=7bd305a5-214e-4020-94e3-2240f866441b"]},{"id":"ITEM-3","itemData":{"author":[{"dropping-particle":"","family":"Nissa","given":"K","non-dropping-particle":"","parse-names":false,"suffix":""}],"container-title":"Managerial–Jurnal Penelitian Ilmu Manajemen","id":"ITEM-3","issue":"1","issued":{"date-parts":[["2018"]]},"page":"110","title":"The influence of transformational leadership and work climate on employee performance through motivation as an intervening variable at Five Star Hotels in Bali","type":"article-journal","volume":"2"},"uris":["http://www.mendeley.com/documents/?uuid=93844862-ba0d-453e-9482-a21aac119f65","http://www.mendeley.com/documents/?uuid=d99c964f-f8c9-471d-ad9b-48f4868d1775"]}],"mendeley":{"formattedCitation":"(Nissa, 2018; Notoatmodjo, 2016; Pramudio, 2019)","plainTextFormattedCitation":"(Nissa, 2018; Notoatmodjo, 2016; Pramudio, 2019)","previouslyFormattedCitation":"(Nissa, 2018; Notoatmodjo, 2016; Pramudio, 2019)"},"properties":{"noteIndex":0},"schema":"https://github.com/citation-style-language/schema/raw/master/csl-citation.json"}</w:instrText>
      </w:r>
      <w:r w:rsidR="00611897" w:rsidRPr="00420B6E">
        <w:rPr>
          <w:rFonts w:ascii="Tinos" w:hAnsi="Tinos" w:cs="Tinos"/>
          <w:lang w:val="en-ID"/>
        </w:rPr>
        <w:fldChar w:fldCharType="separate"/>
      </w:r>
      <w:r w:rsidR="00611897" w:rsidRPr="00420B6E">
        <w:rPr>
          <w:rFonts w:ascii="Tinos" w:hAnsi="Tinos" w:cs="Tinos"/>
          <w:noProof/>
          <w:lang w:val="en-ID"/>
        </w:rPr>
        <w:t>(Nissa, 2018; Notoatmodjo, 2016; Pramudio, 2019)</w:t>
      </w:r>
      <w:r w:rsidR="00611897" w:rsidRPr="00420B6E">
        <w:rPr>
          <w:rFonts w:ascii="Tinos" w:hAnsi="Tinos" w:cs="Tinos"/>
          <w:lang w:val="en-ID"/>
        </w:rPr>
        <w:fldChar w:fldCharType="end"/>
      </w:r>
      <w:r w:rsidRPr="00420B6E">
        <w:rPr>
          <w:rFonts w:ascii="Tinos" w:hAnsi="Tinos" w:cs="Tinos"/>
          <w:lang w:val="id-ID"/>
        </w:rPr>
        <w:t>.</w:t>
      </w:r>
    </w:p>
    <w:p w14:paraId="067B6C32" w14:textId="77777777" w:rsidR="005A0540" w:rsidRPr="00420B6E" w:rsidRDefault="00982670" w:rsidP="005A0540">
      <w:pPr>
        <w:spacing w:after="0" w:line="261" w:lineRule="exact"/>
        <w:ind w:firstLine="340"/>
        <w:contextualSpacing/>
        <w:jc w:val="both"/>
        <w:rPr>
          <w:rFonts w:ascii="Tinos" w:hAnsi="Tinos" w:cs="Tinos"/>
          <w:lang w:val="id-ID"/>
        </w:rPr>
      </w:pPr>
      <w:r w:rsidRPr="00420B6E">
        <w:rPr>
          <w:rFonts w:ascii="Tinos" w:hAnsi="Tinos" w:cs="Tinos"/>
          <w:lang w:val="id-ID"/>
        </w:rPr>
        <w:t>The next factor that affects performance is work motivation because motivation is an internal and external encouragement to do one's tasks.</w:t>
      </w:r>
      <w:r w:rsidR="00611897" w:rsidRPr="00420B6E">
        <w:rPr>
          <w:rFonts w:ascii="Tinos" w:hAnsi="Tinos" w:cs="Tinos"/>
          <w:lang w:val="en-ID"/>
        </w:rPr>
        <w:t xml:space="preserve"> </w:t>
      </w:r>
      <w:r w:rsidR="00611897" w:rsidRPr="00420B6E">
        <w:rPr>
          <w:rFonts w:ascii="Tinos" w:hAnsi="Tinos" w:cs="Tinos"/>
          <w:noProof/>
          <w:lang w:val="id-ID"/>
        </w:rPr>
        <w:t>Suwatno and Priansa</w:t>
      </w:r>
      <w:r w:rsidRPr="00420B6E">
        <w:rPr>
          <w:rFonts w:ascii="Tinos" w:hAnsi="Tinos" w:cs="Tinos"/>
          <w:lang w:val="id-ID"/>
        </w:rPr>
        <w:t xml:space="preserve"> </w:t>
      </w:r>
      <w:r w:rsidR="00611897" w:rsidRPr="00420B6E">
        <w:rPr>
          <w:rFonts w:ascii="Tinos" w:hAnsi="Tinos" w:cs="Tinos"/>
          <w:lang w:val="id-ID"/>
        </w:rPr>
        <w:fldChar w:fldCharType="begin" w:fldLock="1"/>
      </w:r>
      <w:r w:rsidR="00020839" w:rsidRPr="00420B6E">
        <w:rPr>
          <w:rFonts w:ascii="Tinos" w:hAnsi="Tinos" w:cs="Tinos"/>
          <w:lang w:val="id-ID"/>
        </w:rPr>
        <w:instrText>ADDIN CSL_CITATION {"citationItems":[{"id":"ITEM-1","itemData":{"author":[{"dropping-particle":"","family":"Suwatno","given":"","non-dropping-particle":"","parse-names":false,"suffix":""},{"dropping-particle":"","family":"Priansa","given":"","non-dropping-particle":"","parse-names":false,"suffix":""}],"id":"ITEM-1","issued":{"date-parts":[["2016"]]},"publisher":"Alpabeta","publisher-place":"Bandung","title":"Human Resource Management","type":"book"},"suppress-author":1,"uris":["http://www.mendeley.com/documents/?uuid=72494e9b-210d-4b46-a14f-47c9d6cd26bd","http://www.mendeley.com/documents/?uuid=07f7a724-af03-49ee-a16b-ef209f458e75"]}],"mendeley":{"formattedCitation":"(2016)","plainTextFormattedCitation":"(2016)","previouslyFormattedCitation":"(2016)"},"properties":{"noteIndex":0},"schema":"https://github.com/citation-style-language/schema/raw/master/csl-citation.json"}</w:instrText>
      </w:r>
      <w:r w:rsidR="00611897" w:rsidRPr="00420B6E">
        <w:rPr>
          <w:rFonts w:ascii="Tinos" w:hAnsi="Tinos" w:cs="Tinos"/>
          <w:lang w:val="id-ID"/>
        </w:rPr>
        <w:fldChar w:fldCharType="separate"/>
      </w:r>
      <w:r w:rsidR="00611897" w:rsidRPr="00420B6E">
        <w:rPr>
          <w:rFonts w:ascii="Tinos" w:hAnsi="Tinos" w:cs="Tinos"/>
          <w:noProof/>
          <w:lang w:val="id-ID"/>
        </w:rPr>
        <w:t>(2016)</w:t>
      </w:r>
      <w:r w:rsidR="00611897" w:rsidRPr="00420B6E">
        <w:rPr>
          <w:rFonts w:ascii="Tinos" w:hAnsi="Tinos" w:cs="Tinos"/>
          <w:lang w:val="id-ID"/>
        </w:rPr>
        <w:fldChar w:fldCharType="end"/>
      </w:r>
      <w:r w:rsidR="00611897" w:rsidRPr="00420B6E">
        <w:rPr>
          <w:rFonts w:ascii="Tinos" w:hAnsi="Tinos" w:cs="Tinos"/>
          <w:lang w:val="en-ID"/>
        </w:rPr>
        <w:t xml:space="preserve"> stated that t</w:t>
      </w:r>
      <w:r w:rsidRPr="00420B6E">
        <w:rPr>
          <w:rFonts w:ascii="Tinos" w:hAnsi="Tinos" w:cs="Tinos"/>
          <w:lang w:val="id-ID"/>
        </w:rPr>
        <w:t>eacher motivation in work is very important because motivation is</w:t>
      </w:r>
      <w:r w:rsidR="007558D0" w:rsidRPr="00420B6E">
        <w:rPr>
          <w:rFonts w:ascii="Tinos" w:hAnsi="Tinos" w:cs="Tinos"/>
          <w:lang w:val="id-ID"/>
        </w:rPr>
        <w:t xml:space="preserve"> closely related to performance. </w:t>
      </w:r>
      <w:r w:rsidR="007558D0" w:rsidRPr="00420B6E">
        <w:rPr>
          <w:rFonts w:ascii="Tinos" w:hAnsi="Tinos" w:cs="Tinos"/>
        </w:rPr>
        <w:t>I</w:t>
      </w:r>
      <w:r w:rsidRPr="00420B6E">
        <w:rPr>
          <w:rFonts w:ascii="Tinos" w:hAnsi="Tinos" w:cs="Tinos"/>
          <w:lang w:val="id-ID"/>
        </w:rPr>
        <w:t>f motivation is high, teacher performance is also high</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BA3081" w:rsidRPr="00420B6E">
        <w:rPr>
          <w:rFonts w:ascii="Tinos" w:hAnsi="Tinos" w:cs="Tinos"/>
          <w:lang w:val="en-ID"/>
        </w:rPr>
        <w:instrText>ADDIN CSL_CITATION {"citationItems":[{"id":"ITEM-1","itemData":{"author":[{"dropping-particle":"","family":"Maslow","given":"A","non-dropping-particle":"","parse-names":false,"suffix":""}],"id":"ITEM-1","issued":{"date-parts":[["2010"]]},"publisher":"Www.eprints.ums.ac.id","title":"Motivation and Personality","type":"book"},"uris":["http://www.mendeley.com/documents/?uuid=82193879-0274-418a-980c-87f0a228ea6a","http://www.mendeley.com/documents/?uuid=76cdc0c9-caf9-457d-bf39-1a87e1f1b80d"]},{"id":"ITEM-2","itemData":{"author":[{"dropping-particle":"","family":"Lasmi","given":"","non-dropping-particle":"","parse-names":false,"suffix":""}],"container-title":"Journal of Aerosol Science","id":"ITEM-2","issued":{"date-parts":[["2019"]]},"page":"201","title":"Realtionship of Transformational Leadership and Work Motivation Against Discipline and Performeance of Privat School Teachers’ in Banjarbaru North Ditrict","type":"article-journal","volume":"K6"},"uris":["http://www.mendeley.com/documents/?uuid=bcadbc4e-b8b6-48b2-8d0e-a00b6b260108","http://www.mendeley.com/documents/?uuid=db3a48eb-e6e8-40e4-9dfe-af5cecefbc90"]}],"mendeley":{"formattedCitation":"(Lasmi, 2019; Maslow, 2010)","plainTextFormattedCitation":"(Lasmi, 2019; Maslow, 2010)","previouslyFormattedCitation":"(Lasmi, 2019; Maslow, 2010)"},"properties":{"noteIndex":0},"schema":"https://github.com/citation-style-language/schema/raw/master/csl-citation.json"}</w:instrText>
      </w:r>
      <w:r w:rsidR="00611897" w:rsidRPr="00420B6E">
        <w:rPr>
          <w:rFonts w:ascii="Tinos" w:hAnsi="Tinos" w:cs="Tinos"/>
          <w:lang w:val="en-ID"/>
        </w:rPr>
        <w:fldChar w:fldCharType="separate"/>
      </w:r>
      <w:r w:rsidR="00611897" w:rsidRPr="00420B6E">
        <w:rPr>
          <w:rFonts w:ascii="Tinos" w:hAnsi="Tinos" w:cs="Tinos"/>
          <w:noProof/>
          <w:lang w:val="en-ID"/>
        </w:rPr>
        <w:t>(Lasmi, 2019; Maslow, 2010)</w:t>
      </w:r>
      <w:r w:rsidR="00611897" w:rsidRPr="00420B6E">
        <w:rPr>
          <w:rFonts w:ascii="Tinos" w:hAnsi="Tinos" w:cs="Tinos"/>
          <w:lang w:val="en-ID"/>
        </w:rPr>
        <w:fldChar w:fldCharType="end"/>
      </w:r>
      <w:r w:rsidRPr="00420B6E">
        <w:rPr>
          <w:rFonts w:ascii="Tinos" w:hAnsi="Tinos" w:cs="Tinos"/>
          <w:lang w:val="id-ID"/>
        </w:rPr>
        <w:t xml:space="preserve">. </w:t>
      </w:r>
      <w:r w:rsidR="00AD1753" w:rsidRPr="00420B6E">
        <w:rPr>
          <w:rFonts w:ascii="Tinos" w:hAnsi="Tinos" w:cs="Tinos"/>
          <w:noProof/>
          <w:lang w:val="en-ID"/>
        </w:rPr>
        <w:t>Marlina et al.</w:t>
      </w:r>
      <w:r w:rsidR="00611897" w:rsidRPr="00420B6E">
        <w:rPr>
          <w:rFonts w:ascii="Tinos" w:hAnsi="Tinos" w:cs="Tinos"/>
          <w:lang w:val="en-ID"/>
        </w:rPr>
        <w:t xml:space="preserve"> </w:t>
      </w:r>
      <w:r w:rsidR="00611897" w:rsidRPr="00420B6E">
        <w:rPr>
          <w:rFonts w:ascii="Tinos" w:hAnsi="Tinos" w:cs="Tinos"/>
          <w:lang w:val="en-ID"/>
        </w:rPr>
        <w:fldChar w:fldCharType="begin" w:fldLock="1"/>
      </w:r>
      <w:r w:rsidR="00816FFD" w:rsidRPr="00420B6E">
        <w:rPr>
          <w:rFonts w:ascii="Tinos" w:hAnsi="Tinos" w:cs="Tinos"/>
          <w:lang w:val="en-ID"/>
        </w:rPr>
        <w:instrText>ADDIN CSL_CITATION {"citationItems":[{"id":"ITEM-1","itemData":{"author":[{"dropping-particle":"","family":"Marlina","given":"D","non-dropping-particle":"","parse-names":false,"suffix":""},{"dropping-particle":"","family":"Suriansyah","given":"A","non-dropping-particle":"","parse-names":false,"suffix":""},{"dropping-particle":"","family":"Metroyadi","given":"","non-dropping-particle":"","parse-names":false,"suffix":""}],"container-title":"Journal of K6, Education, and Management","id":"ITEM-1","issued":{"date-parts":[["2019"]]},"title":"The Effect of Transformational Leadership and Work Motivation on Teacher Performance Through Teacher Discipline","type":"article-journal","volume":"342"},"suppress-author":1,"uris":["http://www.mendeley.com/documents/?uuid=adf7341d-e2bf-4577-8a3f-8950d5c8d32d"]}],"mendeley":{"formattedCitation":"(2019)","plainTextFormattedCitation":"(2019)","previouslyFormattedCitation":"(2019)"},"properties":{"noteIndex":0},"schema":"https://github.com/citation-style-language/schema/raw/master/csl-citation.json"}</w:instrText>
      </w:r>
      <w:r w:rsidR="00611897" w:rsidRPr="00420B6E">
        <w:rPr>
          <w:rFonts w:ascii="Tinos" w:hAnsi="Tinos" w:cs="Tinos"/>
          <w:lang w:val="en-ID"/>
        </w:rPr>
        <w:fldChar w:fldCharType="separate"/>
      </w:r>
      <w:r w:rsidR="007558D0" w:rsidRPr="00420B6E">
        <w:rPr>
          <w:rFonts w:ascii="Tinos" w:hAnsi="Tinos" w:cs="Tinos"/>
          <w:noProof/>
          <w:lang w:val="en-ID"/>
        </w:rPr>
        <w:t>(2019)</w:t>
      </w:r>
      <w:r w:rsidR="00611897" w:rsidRPr="00420B6E">
        <w:rPr>
          <w:rFonts w:ascii="Tinos" w:hAnsi="Tinos" w:cs="Tinos"/>
          <w:lang w:val="en-ID"/>
        </w:rPr>
        <w:fldChar w:fldCharType="end"/>
      </w:r>
      <w:r w:rsidR="007558D0" w:rsidRPr="00420B6E">
        <w:rPr>
          <w:rFonts w:ascii="Tinos" w:hAnsi="Tinos" w:cs="Tinos"/>
          <w:lang w:val="id-ID"/>
        </w:rPr>
        <w:t xml:space="preserve"> stated</w:t>
      </w:r>
      <w:r w:rsidRPr="00420B6E">
        <w:rPr>
          <w:rFonts w:ascii="Tinos" w:hAnsi="Tinos" w:cs="Tinos"/>
          <w:lang w:val="id-ID"/>
        </w:rPr>
        <w:t xml:space="preserve"> that motivation is important because motivation can be the cause, channel, and support of a person's behavior so that the person wants to work hard and be enthusiastic to achieve optimal results.</w:t>
      </w:r>
    </w:p>
    <w:p w14:paraId="47F269AB" w14:textId="77777777" w:rsidR="005A0540" w:rsidRPr="00420B6E" w:rsidRDefault="00982670" w:rsidP="005A0540">
      <w:pPr>
        <w:spacing w:after="0" w:line="261" w:lineRule="exact"/>
        <w:ind w:firstLine="340"/>
        <w:contextualSpacing/>
        <w:jc w:val="both"/>
        <w:rPr>
          <w:rFonts w:ascii="Tinos" w:hAnsi="Tinos" w:cs="Tinos"/>
          <w:lang w:val="id-ID"/>
        </w:rPr>
      </w:pPr>
      <w:r w:rsidRPr="00420B6E">
        <w:rPr>
          <w:rFonts w:ascii="Tinos" w:hAnsi="Tinos" w:cs="Tinos"/>
          <w:lang w:val="id-ID"/>
        </w:rPr>
        <w:t xml:space="preserve">Every teacher has their level of motivation that keeps them doing things well. </w:t>
      </w:r>
      <w:r w:rsidR="0084746E" w:rsidRPr="00420B6E">
        <w:rPr>
          <w:rFonts w:ascii="Tinos" w:hAnsi="Tinos" w:cs="Tinos"/>
          <w:noProof/>
          <w:lang w:val="id-ID"/>
        </w:rPr>
        <w:t>Kuchinke and Asrar</w:t>
      </w:r>
      <w:r w:rsidR="0084746E" w:rsidRPr="00420B6E">
        <w:rPr>
          <w:rFonts w:ascii="Tinos" w:hAnsi="Tinos" w:cs="Tinos"/>
          <w:lang w:val="id-ID"/>
        </w:rPr>
        <w:t xml:space="preserve"> </w:t>
      </w:r>
      <w:r w:rsidR="00AD1753" w:rsidRPr="00420B6E">
        <w:rPr>
          <w:rFonts w:ascii="Tinos" w:hAnsi="Tinos" w:cs="Tinos"/>
          <w:lang w:val="id-ID"/>
        </w:rPr>
        <w:fldChar w:fldCharType="begin" w:fldLock="1"/>
      </w:r>
      <w:r w:rsidR="00BA3081" w:rsidRPr="00420B6E">
        <w:rPr>
          <w:rFonts w:ascii="Tinos" w:hAnsi="Tinos" w:cs="Tinos"/>
          <w:lang w:val="id-ID"/>
        </w:rPr>
        <w:instrText>ADDIN CSL_CITATION {"citationItems":[{"id":"ITEM-1","itemData":{"author":[{"dropping-particle":"","family":"Kuchinke","given":"","non-dropping-particle":"","parse-names":false,"suffix":""},{"dropping-particle":"","family":"Asrar","given":"","non-dropping-particle":"","parse-names":false,"suffix":""}],"container-title":"Pakistan Journal of Psycological Research. A Review","id":"ITEM-1","issued":{"date-parts":[["2016"]]},"title":"The Influence of Leadership Style Work Motivation and Organizational Commitment on Worker performance","type":"article-journal","volume":"200"},"suppress-author":1,"uris":["http://www.mendeley.com/documents/?uuid=60e85133-70bc-4379-8c61-e83b30ef0b55","http://www.mendeley.com/documents/?uuid=80a8600e-8e1f-4e4d-9533-3b47ac8b040e"]}],"mendeley":{"formattedCitation":"(2016)","plainTextFormattedCitation":"(2016)","previouslyFormattedCitation":"(2016)"},"properties":{"noteIndex":0},"schema":"https://github.com/citation-style-language/schema/raw/master/csl-citation.json"}</w:instrText>
      </w:r>
      <w:r w:rsidR="00AD1753" w:rsidRPr="00420B6E">
        <w:rPr>
          <w:rFonts w:ascii="Tinos" w:hAnsi="Tinos" w:cs="Tinos"/>
          <w:lang w:val="id-ID"/>
        </w:rPr>
        <w:fldChar w:fldCharType="separate"/>
      </w:r>
      <w:r w:rsidR="0084746E" w:rsidRPr="00420B6E">
        <w:rPr>
          <w:rFonts w:ascii="Tinos" w:hAnsi="Tinos" w:cs="Tinos"/>
          <w:noProof/>
          <w:lang w:val="id-ID"/>
        </w:rPr>
        <w:t>(2016)</w:t>
      </w:r>
      <w:r w:rsidR="00AD1753" w:rsidRPr="00420B6E">
        <w:rPr>
          <w:rFonts w:ascii="Tinos" w:hAnsi="Tinos" w:cs="Tinos"/>
          <w:lang w:val="id-ID"/>
        </w:rPr>
        <w:fldChar w:fldCharType="end"/>
      </w:r>
      <w:r w:rsidRPr="00420B6E">
        <w:rPr>
          <w:rFonts w:ascii="Tinos" w:hAnsi="Tinos" w:cs="Tinos"/>
          <w:lang w:val="id-ID"/>
        </w:rPr>
        <w:t xml:space="preserve"> suggest the characteristics of highly motivated teachers, including liking situations or tasks that demand responsibility, have realistic </w:t>
      </w:r>
      <w:r w:rsidRPr="00420B6E">
        <w:rPr>
          <w:rFonts w:ascii="Tinos" w:hAnsi="Tinos" w:cs="Tinos"/>
          <w:lang w:val="id-ID"/>
        </w:rPr>
        <w:t>goals, enjoy working and competing, and procrastinate. His wish for a better future.</w:t>
      </w:r>
    </w:p>
    <w:p w14:paraId="39CCA51B" w14:textId="77777777" w:rsidR="00FC61A6" w:rsidRPr="00420B6E" w:rsidRDefault="00982670" w:rsidP="005A0540">
      <w:pPr>
        <w:spacing w:after="0" w:line="261" w:lineRule="exact"/>
        <w:ind w:firstLine="340"/>
        <w:contextualSpacing/>
        <w:jc w:val="both"/>
        <w:rPr>
          <w:rFonts w:ascii="Tinos" w:hAnsi="Tinos" w:cs="Tinos"/>
          <w:lang w:val="en-ID"/>
        </w:rPr>
      </w:pPr>
      <w:r w:rsidRPr="00420B6E">
        <w:rPr>
          <w:rFonts w:ascii="Tinos" w:hAnsi="Tinos" w:cs="Tinos"/>
          <w:lang w:val="id-ID"/>
        </w:rPr>
        <w:t>Based on the description above, researchers are interested in researching with the title "The Relationship of Principal Transformational Leadership, Teacher Work Ethics and Teacher Work Motivation on Teacher Performance in Public High Schools in Banjarmasin City."</w:t>
      </w:r>
      <w:r w:rsidR="00E45066" w:rsidRPr="00420B6E">
        <w:rPr>
          <w:rFonts w:ascii="Tinos" w:hAnsi="Tinos" w:cs="Tinos"/>
          <w:lang w:val="en-ID"/>
        </w:rPr>
        <w:t xml:space="preserve"> </w:t>
      </w:r>
    </w:p>
    <w:p w14:paraId="7AE6CA6E" w14:textId="77777777" w:rsidR="00CD4A37" w:rsidRPr="00420B6E" w:rsidRDefault="00CD4A37" w:rsidP="00BE7A60">
      <w:pPr>
        <w:spacing w:after="100" w:line="261" w:lineRule="exact"/>
        <w:contextualSpacing/>
        <w:jc w:val="both"/>
        <w:rPr>
          <w:rFonts w:ascii="Tinos" w:eastAsia="Times New Roman" w:hAnsi="Tinos" w:cs="Tinos"/>
          <w:b/>
          <w:color w:val="000000" w:themeColor="text1"/>
        </w:rPr>
      </w:pPr>
    </w:p>
    <w:p w14:paraId="02F0E510" w14:textId="77777777" w:rsidR="00CD08B9" w:rsidRPr="00420B6E" w:rsidRDefault="00982670" w:rsidP="00BE7A60">
      <w:pPr>
        <w:spacing w:after="100" w:line="261" w:lineRule="exact"/>
        <w:contextualSpacing/>
        <w:jc w:val="both"/>
        <w:rPr>
          <w:rFonts w:ascii="Tinos" w:eastAsia="Times New Roman" w:hAnsi="Tinos" w:cs="Tinos"/>
          <w:b/>
          <w:color w:val="000000" w:themeColor="text1"/>
        </w:rPr>
      </w:pPr>
      <w:r w:rsidRPr="00420B6E">
        <w:rPr>
          <w:rFonts w:ascii="Tinos" w:eastAsia="Times New Roman" w:hAnsi="Tinos" w:cs="Tinos"/>
          <w:b/>
          <w:color w:val="000000" w:themeColor="text1"/>
        </w:rPr>
        <w:t xml:space="preserve">Methodology </w:t>
      </w:r>
    </w:p>
    <w:p w14:paraId="6E90371B" w14:textId="77777777" w:rsidR="00B068C3" w:rsidRPr="00420B6E" w:rsidRDefault="00982670" w:rsidP="00924E50">
      <w:pPr>
        <w:spacing w:after="0" w:line="261" w:lineRule="exact"/>
        <w:ind w:firstLine="426"/>
        <w:jc w:val="both"/>
        <w:rPr>
          <w:rFonts w:ascii="Tinos" w:hAnsi="Tinos" w:cs="Tinos"/>
        </w:rPr>
      </w:pPr>
      <w:r w:rsidRPr="00420B6E">
        <w:rPr>
          <w:rFonts w:ascii="Tinos" w:hAnsi="Tinos" w:cs="Tinos"/>
        </w:rPr>
        <w:t>This study used</w:t>
      </w:r>
      <w:r w:rsidR="00A11DF4" w:rsidRPr="00420B6E">
        <w:rPr>
          <w:rFonts w:ascii="Tinos" w:hAnsi="Tinos" w:cs="Tinos"/>
        </w:rPr>
        <w:t xml:space="preserve"> a co-relational method using cross-sectional techniques, namely research in which the variables in which the independent and dependent variables are observed simultaneously </w:t>
      </w:r>
      <w:r w:rsidR="00094516"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{"citationItems":[{"id":"ITEM-1","itemData":{"author":[{"dropping-particle":"","family":"Khaidar","given":"A","non-dropping-particle":"","parse-names":false,"suffix":""}],"id":"ITEM-1","issued":{"date-parts":[["2020"]]},"publisher":"Universitas Lambung Mangkurat","publisher-place":"Banjarmasin","title":"The Relationship between Principal Transformational Leadership and School Climate on Teacher Performance through Work Motivation of Public Elementary School Teachers in Banjarmasin City","type":"book"},"uris":["http://www.mendeley.com/documents/?uuid=97f609b3-31b7-4fc8-ae4e-4ae392869c4e","http://www.mendeley.com/documents/?uuid=32c60de7-40df-4d2d-9a36-57770876008c"]},{"id":"ITEM-2","itemData":{"author":[{"dropping-particle":"","family":"Karabey","given":"","non-dropping-particle":"","parse-names":false,"suffix":""}],"container-title":"Journal of Economics and Administrative Sciences","id":"ITEM-2","issue":"2","issued":{"date-parts":[["2018"]]},"page":"42","title":"The relationship between transformational leadership style, work ethic and motivation to performance.Eskişehir Osmangazi","type":"article-journal","volume":"3"},"uris":["http://www.mendeley.com/documents/?uuid=5963c2be-d521-4688-adf7-e185b2c26b32","http://www.mendeley.com/documents/?uuid=953156c4-1e6b-468e-8967-c464b6416002"]},{"id":"ITEM-3","itemData":{"author":[{"dropping-particle":"","family":"Notoatmodjo","given":"","non-dropping-particle":"","parse-names":false,"suffix":""}],"id":"ITEM-3","issued":{"date-parts":[["2016"]]},"publisher":"PT. Rineka Cipta","publisher-place":"Jakarta","title":"Educational and Organizational Research Methodology","type":"book"},"uris":["http://www.mendeley.com/documents/?uuid=7bd305a5-214e-4020-94e3-2240f866441b","http://www.mendeley.com/documents/?uuid=c5da176e-b3bc-4ff5-8c30-d9d91dac3c4e"]}],"mendeley":{"formattedCitation":"(Karabey, 2018; Khaidar, 2020; Notoatmodjo, 2016)","plainTextFormattedCitation":"(Karabey, 2018; Khaidar, 2020; Notoatmodjo, 2016)","previouslyFormattedCitation":"(Karabey, 2018; Khaidar, 2020; Notoatmodjo, 2016)"},"properties":{"noteIndex":0},"schema":"https://github.com/citation-style-language/schema/raw/master/csl-citation.json"}</w:instrText>
      </w:r>
      <w:r w:rsidR="00094516" w:rsidRPr="00420B6E">
        <w:rPr>
          <w:rFonts w:ascii="Tinos" w:hAnsi="Tinos" w:cs="Tinos"/>
        </w:rPr>
        <w:fldChar w:fldCharType="separate"/>
      </w:r>
      <w:r w:rsidR="00094516" w:rsidRPr="00420B6E">
        <w:rPr>
          <w:rFonts w:ascii="Tinos" w:hAnsi="Tinos" w:cs="Tinos"/>
          <w:noProof/>
        </w:rPr>
        <w:t>(Karabey, 2018; Khaidar, 2020; Notoatmodjo, 2016)</w:t>
      </w:r>
      <w:r w:rsidR="00094516" w:rsidRPr="00420B6E">
        <w:rPr>
          <w:rFonts w:ascii="Tinos" w:hAnsi="Tinos" w:cs="Tinos"/>
        </w:rPr>
        <w:fldChar w:fldCharType="end"/>
      </w:r>
      <w:r w:rsidR="00094516" w:rsidRPr="00420B6E">
        <w:rPr>
          <w:rFonts w:ascii="Tinos" w:hAnsi="Tinos" w:cs="Tinos"/>
        </w:rPr>
        <w:t>.</w:t>
      </w:r>
      <w:r w:rsidR="00A11DF4" w:rsidRPr="00420B6E">
        <w:rPr>
          <w:rFonts w:ascii="Tinos" w:hAnsi="Tinos" w:cs="Tinos"/>
        </w:rPr>
        <w:t xml:space="preserve"> In addition, this study also uses path analysis (path analysis), which tries to determine how strong the relationship between the variables is. </w:t>
      </w:r>
    </w:p>
    <w:p w14:paraId="2D9EEBAA" w14:textId="77777777" w:rsidR="005942B1" w:rsidRPr="00420B6E" w:rsidRDefault="00982670" w:rsidP="005942B1">
      <w:pPr>
        <w:spacing w:after="0" w:line="261" w:lineRule="exact"/>
        <w:ind w:firstLine="567"/>
        <w:jc w:val="both"/>
        <w:rPr>
          <w:rFonts w:ascii="Tinos" w:hAnsi="Tinos" w:cs="Tinos"/>
        </w:rPr>
      </w:pPr>
      <w:r w:rsidRPr="00420B6E">
        <w:rPr>
          <w:rFonts w:ascii="Tinos" w:hAnsi="Tinos" w:cs="Tinos"/>
        </w:rPr>
        <w:t>The population in this study was 249 high school teachers in Banjarmasin from 13 schools. Withdrawal of the sample size understudy can use the "</w:t>
      </w:r>
      <w:proofErr w:type="spellStart"/>
      <w:r w:rsidRPr="00420B6E">
        <w:rPr>
          <w:rFonts w:ascii="Tinos" w:hAnsi="Tinos" w:cs="Tinos"/>
        </w:rPr>
        <w:t>Slovin</w:t>
      </w:r>
      <w:proofErr w:type="spellEnd"/>
      <w:r w:rsidRPr="00420B6E">
        <w:rPr>
          <w:rFonts w:ascii="Tinos" w:hAnsi="Tinos" w:cs="Tinos"/>
        </w:rPr>
        <w:t>" formula because of the large population, so a formula is needed to get a small sample but can represent the entire population:</w:t>
      </w:r>
    </w:p>
    <w:p w14:paraId="44C3B60B" w14:textId="77777777" w:rsidR="005942B1" w:rsidRPr="00420B6E" w:rsidRDefault="00982670" w:rsidP="005942B1">
      <w:pPr>
        <w:spacing w:after="0" w:line="261" w:lineRule="exact"/>
        <w:ind w:firstLine="567"/>
        <w:jc w:val="both"/>
        <w:rPr>
          <w:rFonts w:ascii="Tinos" w:hAnsi="Tinos" w:cs="Tinos"/>
        </w:rPr>
      </w:pPr>
      <w:r w:rsidRPr="00420B6E">
        <w:rPr>
          <w:rFonts w:ascii="Tinos" w:hAnsi="Tinos" w:cs="Tinos"/>
        </w:rPr>
        <w:t>n = N / 1 + N (e ^ 2)</w:t>
      </w:r>
    </w:p>
    <w:p w14:paraId="232BA34F" w14:textId="77777777" w:rsidR="005942B1" w:rsidRPr="00420B6E" w:rsidRDefault="00982670" w:rsidP="005942B1">
      <w:pPr>
        <w:spacing w:after="0" w:line="261" w:lineRule="exact"/>
        <w:ind w:firstLine="567"/>
        <w:jc w:val="both"/>
        <w:rPr>
          <w:rFonts w:ascii="Tinos" w:hAnsi="Tinos" w:cs="Tinos"/>
        </w:rPr>
      </w:pPr>
      <w:r w:rsidRPr="00420B6E">
        <w:rPr>
          <w:rFonts w:ascii="Tinos" w:hAnsi="Tinos" w:cs="Tinos"/>
        </w:rPr>
        <w:t>Information:</w:t>
      </w:r>
    </w:p>
    <w:p w14:paraId="5C24C2F9" w14:textId="77777777" w:rsidR="005942B1" w:rsidRPr="00420B6E" w:rsidRDefault="00982670" w:rsidP="005942B1">
      <w:pPr>
        <w:spacing w:after="0" w:line="261" w:lineRule="exact"/>
        <w:ind w:firstLine="567"/>
        <w:jc w:val="both"/>
        <w:rPr>
          <w:rFonts w:ascii="Tinos" w:hAnsi="Tinos" w:cs="Tinos"/>
        </w:rPr>
      </w:pPr>
      <w:r w:rsidRPr="00420B6E">
        <w:rPr>
          <w:rFonts w:ascii="Tinos" w:hAnsi="Tinos" w:cs="Tinos"/>
        </w:rPr>
        <w:t>n: Number of Samples</w:t>
      </w:r>
    </w:p>
    <w:p w14:paraId="0958A9EB" w14:textId="77777777" w:rsidR="005942B1" w:rsidRPr="00420B6E" w:rsidRDefault="00982670" w:rsidP="005942B1">
      <w:pPr>
        <w:spacing w:after="0" w:line="261" w:lineRule="exact"/>
        <w:ind w:firstLine="567"/>
        <w:jc w:val="both"/>
        <w:rPr>
          <w:rFonts w:ascii="Tinos" w:hAnsi="Tinos" w:cs="Tinos"/>
        </w:rPr>
      </w:pPr>
      <w:r w:rsidRPr="00420B6E">
        <w:rPr>
          <w:rFonts w:ascii="Tinos" w:hAnsi="Tinos" w:cs="Tinos"/>
        </w:rPr>
        <w:t>N: Total Population</w:t>
      </w:r>
    </w:p>
    <w:p w14:paraId="297B5F95" w14:textId="77777777" w:rsidR="00BB754B" w:rsidRPr="00420B6E" w:rsidRDefault="00982670" w:rsidP="005942B1">
      <w:pPr>
        <w:spacing w:after="0" w:line="261" w:lineRule="exact"/>
        <w:ind w:firstLine="567"/>
        <w:jc w:val="both"/>
        <w:rPr>
          <w:rFonts w:ascii="Tinos" w:hAnsi="Tinos" w:cs="Tinos"/>
        </w:rPr>
      </w:pPr>
      <w:r w:rsidRPr="00420B6E">
        <w:rPr>
          <w:rFonts w:ascii="Tinos" w:hAnsi="Tinos" w:cs="Tinos"/>
        </w:rPr>
        <w:t xml:space="preserve">e: Error tolerance is (5% = 0.05) </w:t>
      </w:r>
    </w:p>
    <w:p w14:paraId="7D0EAE58" w14:textId="77777777" w:rsidR="00924E50" w:rsidRPr="00420B6E" w:rsidRDefault="00982670" w:rsidP="00420B6E">
      <w:pPr>
        <w:spacing w:after="0" w:line="261" w:lineRule="exact"/>
        <w:ind w:firstLine="426"/>
        <w:jc w:val="both"/>
        <w:rPr>
          <w:rFonts w:ascii="Tinos" w:hAnsi="Tinos" w:cs="Tinos"/>
        </w:rPr>
      </w:pPr>
      <w:r w:rsidRPr="00420B6E">
        <w:rPr>
          <w:rFonts w:ascii="Tinos" w:hAnsi="Tinos" w:cs="Tinos"/>
        </w:rPr>
        <w:t>Based on the formula above applied in this study, the study's sample size was 153 people. The sampling technique in this study is proportional random sampling, which is random sampling by paying attention to the proportions in the population.</w:t>
      </w:r>
    </w:p>
    <w:p w14:paraId="3743504B" w14:textId="77777777" w:rsidR="005942B1" w:rsidRPr="00420B6E" w:rsidRDefault="005942B1" w:rsidP="005942B1">
      <w:pPr>
        <w:spacing w:after="0" w:line="261" w:lineRule="exact"/>
        <w:ind w:firstLine="567"/>
        <w:jc w:val="both"/>
        <w:rPr>
          <w:rFonts w:ascii="Tinos" w:hAnsi="Tinos" w:cs="Tinos"/>
        </w:rPr>
      </w:pPr>
    </w:p>
    <w:p w14:paraId="2C6C1D7F" w14:textId="77777777" w:rsidR="00094516" w:rsidRPr="00420B6E" w:rsidRDefault="00094516" w:rsidP="008B6B38">
      <w:pPr>
        <w:spacing w:after="0" w:line="261" w:lineRule="exact"/>
        <w:contextualSpacing/>
        <w:jc w:val="both"/>
        <w:rPr>
          <w:rFonts w:ascii="Tinos" w:hAnsi="Tinos" w:cs="Tinos"/>
        </w:rPr>
      </w:pPr>
    </w:p>
    <w:p w14:paraId="4AB45938" w14:textId="77777777" w:rsidR="00BA2908" w:rsidRPr="00420B6E" w:rsidRDefault="00982670" w:rsidP="00BA2908">
      <w:pPr>
        <w:spacing w:after="40" w:line="261" w:lineRule="exact"/>
        <w:contextualSpacing/>
        <w:jc w:val="both"/>
        <w:rPr>
          <w:rFonts w:ascii="Tinos" w:eastAsia="Times New Roman" w:hAnsi="Tinos" w:cs="Tinos"/>
          <w:b/>
          <w:color w:val="000000" w:themeColor="text1"/>
        </w:rPr>
      </w:pPr>
      <w:r w:rsidRPr="00420B6E">
        <w:rPr>
          <w:rFonts w:ascii="Tinos" w:eastAsia="Times New Roman" w:hAnsi="Tinos" w:cs="Tinos"/>
          <w:b/>
          <w:color w:val="000000" w:themeColor="text1"/>
        </w:rPr>
        <w:t>Result and Discussion</w:t>
      </w:r>
    </w:p>
    <w:p w14:paraId="03CF8925" w14:textId="77777777" w:rsidR="005942B1" w:rsidRPr="00420B6E" w:rsidRDefault="00982670" w:rsidP="005942B1">
      <w:pPr>
        <w:spacing w:after="0" w:line="261" w:lineRule="exact"/>
        <w:contextualSpacing/>
        <w:jc w:val="both"/>
        <w:rPr>
          <w:rFonts w:ascii="Tinos" w:hAnsi="Tinos" w:cs="Tinos"/>
          <w:b/>
        </w:rPr>
      </w:pPr>
      <w:r w:rsidRPr="00420B6E">
        <w:rPr>
          <w:rFonts w:ascii="Tinos" w:hAnsi="Tinos" w:cs="Tinos"/>
          <w:b/>
        </w:rPr>
        <w:t>Prerequisite Test Results</w:t>
      </w:r>
    </w:p>
    <w:p w14:paraId="4BCD1513" w14:textId="77777777" w:rsidR="003857C9" w:rsidRPr="00420B6E" w:rsidRDefault="00982670" w:rsidP="00C5698E">
      <w:pPr>
        <w:spacing w:after="0" w:line="261" w:lineRule="exact"/>
        <w:ind w:firstLine="426"/>
        <w:contextualSpacing/>
        <w:jc w:val="both"/>
        <w:rPr>
          <w:rFonts w:ascii="Tinos" w:hAnsi="Tinos" w:cs="Tinos"/>
        </w:rPr>
      </w:pPr>
      <w:r w:rsidRPr="00420B6E">
        <w:rPr>
          <w:rFonts w:ascii="Tinos" w:hAnsi="Tinos" w:cs="Tinos"/>
        </w:rPr>
        <w:t xml:space="preserve">The normality test with the non-parametric statistical test used is the One-Sample Kolmogorov-Smirnov test (1-Sample K-S). Each research variable has an </w:t>
      </w:r>
      <w:proofErr w:type="spellStart"/>
      <w:r w:rsidRPr="00420B6E">
        <w:rPr>
          <w:rFonts w:ascii="Tinos" w:hAnsi="Tinos" w:cs="Tinos"/>
        </w:rPr>
        <w:t>Asymp</w:t>
      </w:r>
      <w:proofErr w:type="spellEnd"/>
      <w:r w:rsidRPr="00420B6E">
        <w:rPr>
          <w:rFonts w:ascii="Tinos" w:hAnsi="Tinos" w:cs="Tinos"/>
        </w:rPr>
        <w:t xml:space="preserve"> value. Sig. (2-tailed) is greater than 0.05 so that the data for all variables in this study can be said to be normally distributed. While the linearity results of transformational leadership variables (X1), work ethic (X2), and teacher work motivation (Z) towards the dependent variable, namely the level of teacher performance (Y), results in data deviation from the </w:t>
      </w:r>
      <w:r w:rsidRPr="00420B6E">
        <w:rPr>
          <w:rFonts w:ascii="Tinos" w:hAnsi="Tinos" w:cs="Tinos"/>
        </w:rPr>
        <w:lastRenderedPageBreak/>
        <w:t>linear line (deviation from linearity)&gt; 0.05 and a significance value &lt;0.05, it can be concluded that the data is in the form of linear functions and models. Furthermore, the regression does not occur multicollinearity. Therefore, it can be concluded that the non-multicollinearity data is in the regression model.</w:t>
      </w:r>
    </w:p>
    <w:p w14:paraId="15AE626E" w14:textId="77777777" w:rsidR="00BB754B" w:rsidRPr="00420B6E" w:rsidRDefault="00BB754B" w:rsidP="00BB754B">
      <w:pPr>
        <w:spacing w:after="0" w:line="261" w:lineRule="exact"/>
        <w:contextualSpacing/>
        <w:jc w:val="both"/>
        <w:rPr>
          <w:rFonts w:ascii="Tinos" w:hAnsi="Tinos" w:cs="Tinos"/>
        </w:rPr>
      </w:pPr>
    </w:p>
    <w:p w14:paraId="4DD54CDC" w14:textId="77777777" w:rsidR="004B5F19" w:rsidRDefault="004B5F19" w:rsidP="00BB754B">
      <w:pPr>
        <w:spacing w:after="0" w:line="261" w:lineRule="exact"/>
        <w:contextualSpacing/>
        <w:jc w:val="both"/>
        <w:rPr>
          <w:rFonts w:ascii="Tinos" w:hAnsi="Tinos" w:cs="Tinos"/>
          <w:b/>
        </w:rPr>
      </w:pPr>
    </w:p>
    <w:p w14:paraId="0F86B93E" w14:textId="77777777" w:rsidR="004B5F19" w:rsidRDefault="004B5F19" w:rsidP="00BB754B">
      <w:pPr>
        <w:spacing w:after="0" w:line="261" w:lineRule="exact"/>
        <w:contextualSpacing/>
        <w:jc w:val="both"/>
        <w:rPr>
          <w:rFonts w:ascii="Tinos" w:hAnsi="Tinos" w:cs="Tinos"/>
          <w:b/>
        </w:rPr>
      </w:pPr>
    </w:p>
    <w:p w14:paraId="644E1658" w14:textId="77777777" w:rsidR="004B5F19" w:rsidRDefault="004B5F19" w:rsidP="00BB754B">
      <w:pPr>
        <w:spacing w:after="0" w:line="261" w:lineRule="exact"/>
        <w:contextualSpacing/>
        <w:jc w:val="both"/>
        <w:rPr>
          <w:rFonts w:ascii="Tinos" w:hAnsi="Tinos" w:cs="Tinos"/>
          <w:b/>
        </w:rPr>
      </w:pPr>
    </w:p>
    <w:p w14:paraId="5E02D859" w14:textId="3E7D3459" w:rsidR="00422164" w:rsidRPr="00420B6E" w:rsidRDefault="00982670" w:rsidP="00BB754B">
      <w:pPr>
        <w:spacing w:after="0" w:line="261" w:lineRule="exact"/>
        <w:contextualSpacing/>
        <w:jc w:val="both"/>
        <w:rPr>
          <w:rFonts w:ascii="Tinos" w:hAnsi="Tinos" w:cs="Tinos"/>
          <w:b/>
        </w:rPr>
      </w:pPr>
      <w:r w:rsidRPr="00420B6E">
        <w:rPr>
          <w:rFonts w:ascii="Tinos" w:hAnsi="Tinos" w:cs="Tinos"/>
          <w:b/>
        </w:rPr>
        <w:t>Test Results</w:t>
      </w:r>
      <w:r w:rsidR="00BB754B" w:rsidRPr="00420B6E">
        <w:rPr>
          <w:rFonts w:ascii="Tinos" w:hAnsi="Tinos" w:cs="Tinos"/>
          <w:b/>
        </w:rPr>
        <w:t xml:space="preserve"> Analysis</w:t>
      </w:r>
    </w:p>
    <w:p w14:paraId="2E32A5A0" w14:textId="77777777" w:rsidR="00CD4A37" w:rsidRPr="00420B6E" w:rsidRDefault="00982670" w:rsidP="008B6B38">
      <w:pPr>
        <w:spacing w:after="0" w:line="261" w:lineRule="exact"/>
        <w:ind w:firstLine="426"/>
        <w:contextualSpacing/>
        <w:jc w:val="both"/>
        <w:rPr>
          <w:rFonts w:ascii="Tinos" w:hAnsi="Tinos" w:cs="Tinos"/>
        </w:rPr>
        <w:sectPr w:rsidR="00CD4A37" w:rsidRPr="00420B6E" w:rsidSect="00420B6E">
          <w:type w:val="continuous"/>
          <w:pgSz w:w="11907" w:h="16840" w:code="9"/>
          <w:pgMar w:top="1253" w:right="1412" w:bottom="1253" w:left="1412" w:header="1253" w:footer="1253" w:gutter="0"/>
          <w:pgNumType w:start="476"/>
          <w:cols w:num="2" w:space="289"/>
          <w:docGrid w:linePitch="360"/>
        </w:sectPr>
      </w:pPr>
      <w:r w:rsidRPr="00420B6E">
        <w:rPr>
          <w:rFonts w:ascii="Tinos" w:hAnsi="Tinos" w:cs="Tinos"/>
        </w:rPr>
        <w:t>Through the results of multiple regression tests, partial test (T-test), the coefficient of determination test, and path analysis. The summary of the calculation of variable descriptions and direct and indirect relationships of transformational leadership (X1), work ethic (X2), and teacher work motivation (Z) on the lowest variable, namely the level of teacher performance (Y), can be seen in the table summary of path coefficients as follows:</w:t>
      </w:r>
    </w:p>
    <w:p w14:paraId="6808B60D" w14:textId="77777777" w:rsidR="003857C9" w:rsidRDefault="003857C9" w:rsidP="0067761B">
      <w:pPr>
        <w:spacing w:after="0" w:line="240" w:lineRule="auto"/>
        <w:ind w:left="993"/>
        <w:contextualSpacing/>
        <w:jc w:val="center"/>
        <w:rPr>
          <w:rFonts w:ascii="Tinos" w:eastAsia="Calibri" w:hAnsi="Tinos" w:cs="Tinos"/>
          <w:sz w:val="20"/>
          <w:szCs w:val="24"/>
        </w:rPr>
      </w:pPr>
    </w:p>
    <w:p w14:paraId="313D0324" w14:textId="77777777" w:rsidR="00BB754B" w:rsidRDefault="00982670" w:rsidP="0067761B">
      <w:pPr>
        <w:spacing w:after="0" w:line="240" w:lineRule="auto"/>
        <w:ind w:left="993"/>
        <w:contextualSpacing/>
        <w:jc w:val="center"/>
        <w:rPr>
          <w:rFonts w:ascii="Tinos" w:eastAsia="Calibri" w:hAnsi="Tinos" w:cs="Tinos"/>
          <w:sz w:val="20"/>
          <w:szCs w:val="24"/>
        </w:rPr>
      </w:pPr>
      <w:r>
        <w:rPr>
          <w:rFonts w:ascii="Tinos" w:hAnsi="Tinos" w:cs="Tinos"/>
          <w:noProof/>
        </w:rPr>
        <mc:AlternateContent>
          <mc:Choice Requires="wpg">
            <w:drawing>
              <wp:anchor distT="0" distB="0" distL="114300" distR="114300" simplePos="0" relativeHeight="251662336" behindDoc="0" locked="0" layoutInCell="1" allowOverlap="1" wp14:anchorId="209D33C8" wp14:editId="49D83FDF">
                <wp:simplePos x="0" y="0"/>
                <wp:positionH relativeFrom="margin">
                  <wp:align>center</wp:align>
                </wp:positionH>
                <wp:positionV relativeFrom="paragraph">
                  <wp:posOffset>3810</wp:posOffset>
                </wp:positionV>
                <wp:extent cx="5362575" cy="1793854"/>
                <wp:effectExtent l="0" t="0" r="28575" b="16510"/>
                <wp:wrapNone/>
                <wp:docPr id="15" name="Group 15"/>
                <wp:cNvGraphicFramePr/>
                <a:graphic xmlns:a="http://schemas.openxmlformats.org/drawingml/2006/main">
                  <a:graphicData uri="http://schemas.microsoft.com/office/word/2010/wordprocessingGroup">
                    <wpg:wgp>
                      <wpg:cNvGrpSpPr/>
                      <wpg:grpSpPr>
                        <a:xfrm>
                          <a:off x="0" y="0"/>
                          <a:ext cx="5362575" cy="1793854"/>
                          <a:chOff x="0" y="-1"/>
                          <a:chExt cx="5124391" cy="2386164"/>
                        </a:xfrm>
                      </wpg:grpSpPr>
                      <wps:wsp>
                        <wps:cNvPr id="4" name="Straight Connector 4"/>
                        <wps:cNvCnPr/>
                        <wps:spPr>
                          <a:xfrm>
                            <a:off x="238125" y="876300"/>
                            <a:ext cx="0" cy="142875"/>
                          </a:xfrm>
                          <a:prstGeom prst="line">
                            <a:avLst/>
                          </a:prstGeom>
                          <a:ln w="38100">
                            <a:solidFill>
                              <a:schemeClr val="accent4">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13" name="Group 13"/>
                        <wpg:cNvGrpSpPr/>
                        <wpg:grpSpPr>
                          <a:xfrm>
                            <a:off x="0" y="-1"/>
                            <a:ext cx="5124391" cy="2386164"/>
                            <a:chOff x="0" y="-1"/>
                            <a:chExt cx="5124391" cy="2386164"/>
                          </a:xfrm>
                        </wpg:grpSpPr>
                        <wps:wsp>
                          <wps:cNvPr id="6" name="Straight Arrow Connector 6"/>
                          <wps:cNvCnPr/>
                          <wps:spPr>
                            <a:xfrm>
                              <a:off x="247650" y="1019175"/>
                              <a:ext cx="3581400" cy="0"/>
                            </a:xfrm>
                            <a:prstGeom prst="straightConnector1">
                              <a:avLst/>
                            </a:prstGeom>
                            <a:ln w="38100">
                              <a:solidFill>
                                <a:schemeClr val="accent4">
                                  <a:lumMod val="60000"/>
                                  <a:lumOff val="4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247650" y="1552575"/>
                              <a:ext cx="3581400" cy="0"/>
                            </a:xfrm>
                            <a:prstGeom prst="straightConnector1">
                              <a:avLst/>
                            </a:prstGeom>
                            <a:ln w="38100">
                              <a:solidFill>
                                <a:schemeClr val="accent4">
                                  <a:lumMod val="60000"/>
                                  <a:lumOff val="4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66700" y="1524000"/>
                              <a:ext cx="0" cy="200025"/>
                            </a:xfrm>
                            <a:prstGeom prst="line">
                              <a:avLst/>
                            </a:prstGeom>
                            <a:ln w="38100">
                              <a:solidFill>
                                <a:schemeClr val="accent4">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12" name="Group 12"/>
                          <wpg:cNvGrpSpPr/>
                          <wpg:grpSpPr>
                            <a:xfrm>
                              <a:off x="0" y="-1"/>
                              <a:ext cx="5124391" cy="2386164"/>
                              <a:chOff x="0" y="-1"/>
                              <a:chExt cx="5124391" cy="2386164"/>
                            </a:xfrm>
                          </wpg:grpSpPr>
                          <wps:wsp>
                            <wps:cNvPr id="95" name="AutoShape 79"/>
                            <wps:cNvSpPr>
                              <a:spLocks noChangeArrowheads="1"/>
                            </wps:cNvSpPr>
                            <wps:spPr bwMode="auto">
                              <a:xfrm>
                                <a:off x="0" y="-1"/>
                                <a:ext cx="1469959" cy="872169"/>
                              </a:xfrm>
                              <a:prstGeom prst="roundRect">
                                <a:avLst>
                                  <a:gd name="adj" fmla="val 16667"/>
                                </a:avLst>
                              </a:prstGeom>
                              <a:solidFill>
                                <a:srgbClr val="FFFFFF"/>
                              </a:solidFill>
                              <a:ln w="9525">
                                <a:solidFill>
                                  <a:srgbClr val="000000"/>
                                </a:solidFill>
                                <a:round/>
                                <a:headEnd/>
                                <a:tailEnd/>
                              </a:ln>
                            </wps:spPr>
                            <wps:txbx>
                              <w:txbxContent>
                                <w:p w14:paraId="31175D32" w14:textId="77777777" w:rsidR="00207733" w:rsidRPr="00094516" w:rsidRDefault="00982670" w:rsidP="00422164">
                                  <w:pPr>
                                    <w:spacing w:line="240" w:lineRule="auto"/>
                                    <w:jc w:val="center"/>
                                    <w:rPr>
                                      <w:b/>
                                      <w:sz w:val="16"/>
                                    </w:rPr>
                                  </w:pPr>
                                  <w:r w:rsidRPr="00094516">
                                    <w:rPr>
                                      <w:b/>
                                      <w:sz w:val="16"/>
                                    </w:rPr>
                                    <w:t>Transformational leadership Headmaster (X</w:t>
                                  </w:r>
                                  <w:r w:rsidRPr="00094516">
                                    <w:rPr>
                                      <w:b/>
                                      <w:sz w:val="16"/>
                                      <w:vertAlign w:val="subscript"/>
                                    </w:rPr>
                                    <w:t>1</w:t>
                                  </w:r>
                                  <w:r w:rsidRPr="00094516">
                                    <w:rPr>
                                      <w:b/>
                                      <w:sz w:val="16"/>
                                    </w:rPr>
                                    <w:t>)</w:t>
                                  </w:r>
                                </w:p>
                              </w:txbxContent>
                            </wps:txbx>
                            <wps:bodyPr rot="0" vert="horz" wrap="square" lIns="91440" tIns="45720" rIns="91440" bIns="45720" anchor="t" anchorCtr="0" upright="1"/>
                          </wps:wsp>
                          <wps:wsp>
                            <wps:cNvPr id="97" name="AutoShape 82"/>
                            <wps:cNvCnPr>
                              <a:cxnSpLocks noChangeShapeType="1"/>
                            </wps:cNvCnPr>
                            <wps:spPr bwMode="auto">
                              <a:xfrm>
                                <a:off x="1466850" y="514350"/>
                                <a:ext cx="485753" cy="466609"/>
                              </a:xfrm>
                              <a:prstGeom prst="straightConnector1">
                                <a:avLst/>
                              </a:prstGeom>
                              <a:noFill/>
                              <a:ln w="254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0" name="Rectangle 87"/>
                            <wps:cNvSpPr>
                              <a:spLocks noChangeArrowheads="1"/>
                            </wps:cNvSpPr>
                            <wps:spPr bwMode="auto">
                              <a:xfrm>
                                <a:off x="2562225" y="466725"/>
                                <a:ext cx="675610" cy="297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72398" w14:textId="77777777" w:rsidR="00207733" w:rsidRPr="0074714D" w:rsidRDefault="00982670" w:rsidP="00C3003E">
                                  <w:pPr>
                                    <w:rPr>
                                      <w:i/>
                                      <w:sz w:val="16"/>
                                      <w:szCs w:val="16"/>
                                    </w:rPr>
                                  </w:pPr>
                                  <w:r w:rsidRPr="0074714D">
                                    <w:rPr>
                                      <w:i/>
                                      <w:sz w:val="16"/>
                                      <w:szCs w:val="16"/>
                                    </w:rPr>
                                    <w:t>(0,164)</w:t>
                                  </w:r>
                                </w:p>
                              </w:txbxContent>
                            </wps:txbx>
                            <wps:bodyPr rot="0" vert="horz" wrap="square" lIns="91440" tIns="45720" rIns="91440" bIns="45720" anchor="t" anchorCtr="0" upright="1"/>
                          </wps:wsp>
                          <wps:wsp>
                            <wps:cNvPr id="99" name="AutoShape 85"/>
                            <wps:cNvCnPr>
                              <a:cxnSpLocks noChangeShapeType="1"/>
                            </wps:cNvCnPr>
                            <wps:spPr bwMode="auto">
                              <a:xfrm>
                                <a:off x="1466850" y="514350"/>
                                <a:ext cx="2995795" cy="466609"/>
                              </a:xfrm>
                              <a:prstGeom prst="straightConnector1">
                                <a:avLst/>
                              </a:prstGeom>
                              <a:noFill/>
                              <a:ln w="254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2" name="Rectangle 91"/>
                            <wps:cNvSpPr>
                              <a:spLocks noChangeArrowheads="1"/>
                            </wps:cNvSpPr>
                            <wps:spPr bwMode="auto">
                              <a:xfrm>
                                <a:off x="1638300" y="628650"/>
                                <a:ext cx="675610" cy="297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3DFA0" w14:textId="77777777" w:rsidR="00207733" w:rsidRPr="0074714D" w:rsidRDefault="00982670" w:rsidP="00C3003E">
                                  <w:pPr>
                                    <w:rPr>
                                      <w:i/>
                                      <w:sz w:val="16"/>
                                      <w:szCs w:val="16"/>
                                    </w:rPr>
                                  </w:pPr>
                                  <w:r w:rsidRPr="0074714D">
                                    <w:rPr>
                                      <w:i/>
                                      <w:sz w:val="16"/>
                                      <w:szCs w:val="16"/>
                                    </w:rPr>
                                    <w:t>(0,575)</w:t>
                                  </w:r>
                                </w:p>
                              </w:txbxContent>
                            </wps:txbx>
                            <wps:bodyPr rot="0" vert="horz" wrap="square" lIns="91440" tIns="45720" rIns="91440" bIns="45720" anchor="t" anchorCtr="0" upright="1"/>
                          </wps:wsp>
                          <wps:wsp>
                            <wps:cNvPr id="96" name="Rectangle 78"/>
                            <wps:cNvSpPr>
                              <a:spLocks noChangeArrowheads="1"/>
                            </wps:cNvSpPr>
                            <wps:spPr bwMode="auto">
                              <a:xfrm>
                                <a:off x="1952625" y="971551"/>
                                <a:ext cx="1314391" cy="609449"/>
                              </a:xfrm>
                              <a:prstGeom prst="rect">
                                <a:avLst/>
                              </a:prstGeom>
                              <a:solidFill>
                                <a:srgbClr val="FFFFFF"/>
                              </a:solidFill>
                              <a:ln w="9525">
                                <a:solidFill>
                                  <a:srgbClr val="000000"/>
                                </a:solidFill>
                                <a:miter lim="800000"/>
                                <a:headEnd/>
                                <a:tailEnd/>
                              </a:ln>
                            </wps:spPr>
                            <wps:txbx>
                              <w:txbxContent>
                                <w:p w14:paraId="398A289D" w14:textId="77777777" w:rsidR="00207733" w:rsidRDefault="00207733" w:rsidP="00627E79">
                                  <w:pPr>
                                    <w:spacing w:after="0" w:line="240" w:lineRule="auto"/>
                                    <w:jc w:val="center"/>
                                    <w:rPr>
                                      <w:b/>
                                      <w:sz w:val="18"/>
                                    </w:rPr>
                                  </w:pPr>
                                </w:p>
                                <w:p w14:paraId="0444D9BF" w14:textId="77777777" w:rsidR="00207733" w:rsidRPr="00094516" w:rsidRDefault="00982670" w:rsidP="00627E79">
                                  <w:pPr>
                                    <w:spacing w:after="0" w:line="240" w:lineRule="auto"/>
                                    <w:jc w:val="center"/>
                                    <w:rPr>
                                      <w:b/>
                                      <w:sz w:val="18"/>
                                    </w:rPr>
                                  </w:pPr>
                                  <w:r w:rsidRPr="00094516">
                                    <w:rPr>
                                      <w:b/>
                                      <w:sz w:val="18"/>
                                    </w:rPr>
                                    <w:t>Work Motivation (Z)</w:t>
                                  </w:r>
                                </w:p>
                              </w:txbxContent>
                            </wps:txbx>
                            <wps:bodyPr rot="0" vert="horz" wrap="square" lIns="91440" tIns="45720" rIns="91440" bIns="45720" anchor="t" anchorCtr="0" upright="1"/>
                          </wps:wsp>
                          <wps:wsp>
                            <wps:cNvPr id="98" name="AutoShape 81"/>
                            <wps:cNvSpPr>
                              <a:spLocks noChangeArrowheads="1"/>
                            </wps:cNvSpPr>
                            <wps:spPr bwMode="auto">
                              <a:xfrm>
                                <a:off x="3810000" y="971550"/>
                                <a:ext cx="1314391" cy="609449"/>
                              </a:xfrm>
                              <a:prstGeom prst="roundRect">
                                <a:avLst>
                                  <a:gd name="adj" fmla="val 16667"/>
                                </a:avLst>
                              </a:prstGeom>
                              <a:solidFill>
                                <a:srgbClr val="FFFFFF"/>
                              </a:solidFill>
                              <a:ln w="9525">
                                <a:solidFill>
                                  <a:srgbClr val="000000"/>
                                </a:solidFill>
                                <a:round/>
                                <a:headEnd/>
                                <a:tailEnd/>
                              </a:ln>
                            </wps:spPr>
                            <wps:txbx>
                              <w:txbxContent>
                                <w:p w14:paraId="2EDFAF22" w14:textId="77777777" w:rsidR="00207733" w:rsidRPr="0074714D" w:rsidRDefault="00982670" w:rsidP="00627E79">
                                  <w:pPr>
                                    <w:spacing w:after="0" w:line="240" w:lineRule="auto"/>
                                    <w:jc w:val="center"/>
                                    <w:rPr>
                                      <w:b/>
                                      <w:sz w:val="18"/>
                                      <w:szCs w:val="18"/>
                                    </w:rPr>
                                  </w:pPr>
                                  <w:r w:rsidRPr="0074714D">
                                    <w:rPr>
                                      <w:b/>
                                      <w:sz w:val="18"/>
                                      <w:szCs w:val="18"/>
                                    </w:rPr>
                                    <w:t>Teacher Performance</w:t>
                                  </w:r>
                                </w:p>
                                <w:p w14:paraId="564E7B73" w14:textId="77777777" w:rsidR="00207733" w:rsidRPr="0074714D" w:rsidRDefault="00982670" w:rsidP="00C3003E">
                                  <w:pPr>
                                    <w:spacing w:line="240" w:lineRule="auto"/>
                                    <w:jc w:val="center"/>
                                    <w:rPr>
                                      <w:b/>
                                      <w:sz w:val="18"/>
                                      <w:szCs w:val="18"/>
                                    </w:rPr>
                                  </w:pPr>
                                  <w:r w:rsidRPr="0074714D">
                                    <w:rPr>
                                      <w:b/>
                                      <w:sz w:val="18"/>
                                      <w:szCs w:val="18"/>
                                    </w:rPr>
                                    <w:t>(Y)</w:t>
                                  </w:r>
                                </w:p>
                              </w:txbxContent>
                            </wps:txbx>
                            <wps:bodyPr rot="0" vert="horz" wrap="square" lIns="91440" tIns="45720" rIns="91440" bIns="45720" anchor="t" anchorCtr="0" upright="1"/>
                          </wps:wsp>
                          <wps:wsp>
                            <wps:cNvPr id="101" name="Rectangle 89"/>
                            <wps:cNvSpPr>
                              <a:spLocks noChangeArrowheads="1"/>
                            </wps:cNvSpPr>
                            <wps:spPr bwMode="auto">
                              <a:xfrm>
                                <a:off x="3228975" y="1057275"/>
                                <a:ext cx="67500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D878F" w14:textId="77777777" w:rsidR="00207733" w:rsidRPr="0074714D" w:rsidRDefault="00982670" w:rsidP="00C3003E">
                                  <w:pPr>
                                    <w:rPr>
                                      <w:i/>
                                      <w:sz w:val="16"/>
                                      <w:szCs w:val="16"/>
                                    </w:rPr>
                                  </w:pPr>
                                  <w:r w:rsidRPr="0074714D">
                                    <w:rPr>
                                      <w:i/>
                                      <w:sz w:val="16"/>
                                      <w:szCs w:val="16"/>
                                    </w:rPr>
                                    <w:t>(0,436)</w:t>
                                  </w:r>
                                </w:p>
                              </w:txbxContent>
                            </wps:txbx>
                            <wps:bodyPr rot="0" vert="horz" wrap="square" lIns="91440" tIns="45720" rIns="91440" bIns="45720" anchor="t" anchorCtr="0" upright="1"/>
                          </wps:wsp>
                          <wps:wsp>
                            <wps:cNvPr id="104" name="AutoShape 84"/>
                            <wps:cNvCnPr>
                              <a:cxnSpLocks noChangeShapeType="1"/>
                            </wps:cNvCnPr>
                            <wps:spPr bwMode="auto">
                              <a:xfrm>
                                <a:off x="3267075" y="1266825"/>
                                <a:ext cx="542901" cy="635"/>
                              </a:xfrm>
                              <a:prstGeom prst="straightConnector1">
                                <a:avLst/>
                              </a:prstGeom>
                              <a:noFill/>
                              <a:ln w="2857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9" name="Rectangle 90"/>
                            <wps:cNvSpPr>
                              <a:spLocks noChangeArrowheads="1"/>
                            </wps:cNvSpPr>
                            <wps:spPr bwMode="auto">
                              <a:xfrm>
                                <a:off x="1676400" y="1676400"/>
                                <a:ext cx="67500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864BC" w14:textId="77777777" w:rsidR="00207733" w:rsidRPr="0074714D" w:rsidRDefault="00982670" w:rsidP="00C3003E">
                                  <w:pPr>
                                    <w:rPr>
                                      <w:i/>
                                      <w:sz w:val="16"/>
                                      <w:szCs w:val="16"/>
                                    </w:rPr>
                                  </w:pPr>
                                  <w:r w:rsidRPr="0074714D">
                                    <w:rPr>
                                      <w:i/>
                                      <w:sz w:val="16"/>
                                      <w:szCs w:val="16"/>
                                    </w:rPr>
                                    <w:t>(0,454)</w:t>
                                  </w:r>
                                </w:p>
                              </w:txbxContent>
                            </wps:txbx>
                            <wps:bodyPr rot="0" vert="horz" wrap="square" lIns="91440" tIns="45720" rIns="91440" bIns="45720" anchor="t" anchorCtr="0" upright="1"/>
                          </wps:wsp>
                          <wps:wsp>
                            <wps:cNvPr id="107" name="AutoShape 83"/>
                            <wps:cNvCnPr>
                              <a:cxnSpLocks noChangeShapeType="1"/>
                            </wps:cNvCnPr>
                            <wps:spPr bwMode="auto">
                              <a:xfrm flipV="1">
                                <a:off x="1466850" y="1600200"/>
                                <a:ext cx="485753" cy="457087"/>
                              </a:xfrm>
                              <a:prstGeom prst="straightConnector1">
                                <a:avLst/>
                              </a:prstGeom>
                              <a:noFill/>
                              <a:ln w="254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8" name="AutoShape 86"/>
                            <wps:cNvCnPr>
                              <a:cxnSpLocks noChangeShapeType="1"/>
                            </wps:cNvCnPr>
                            <wps:spPr bwMode="auto">
                              <a:xfrm flipV="1">
                                <a:off x="1466850" y="1600200"/>
                                <a:ext cx="2995795" cy="457087"/>
                              </a:xfrm>
                              <a:prstGeom prst="straightConnector1">
                                <a:avLst/>
                              </a:prstGeom>
                              <a:noFill/>
                              <a:ln w="254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110" name="Rectangle 88"/>
                            <wps:cNvSpPr>
                              <a:spLocks noChangeArrowheads="1"/>
                            </wps:cNvSpPr>
                            <wps:spPr bwMode="auto">
                              <a:xfrm>
                                <a:off x="2895600" y="1819275"/>
                                <a:ext cx="675610" cy="297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145F4" w14:textId="77777777" w:rsidR="00207733" w:rsidRPr="0074714D" w:rsidRDefault="00982670" w:rsidP="00C3003E">
                                  <w:pPr>
                                    <w:rPr>
                                      <w:i/>
                                      <w:sz w:val="16"/>
                                      <w:szCs w:val="16"/>
                                    </w:rPr>
                                  </w:pPr>
                                  <w:r w:rsidRPr="0074714D">
                                    <w:rPr>
                                      <w:i/>
                                      <w:sz w:val="16"/>
                                      <w:szCs w:val="16"/>
                                    </w:rPr>
                                    <w:t>(0,101)</w:t>
                                  </w:r>
                                </w:p>
                              </w:txbxContent>
                            </wps:txbx>
                            <wps:bodyPr rot="0" vert="horz" wrap="square" lIns="91440" tIns="45720" rIns="91440" bIns="45720" anchor="t" anchorCtr="0" upright="1"/>
                          </wps:wsp>
                          <wps:wsp>
                            <wps:cNvPr id="106" name="AutoShape 80"/>
                            <wps:cNvSpPr>
                              <a:spLocks noChangeArrowheads="1"/>
                            </wps:cNvSpPr>
                            <wps:spPr bwMode="auto">
                              <a:xfrm>
                                <a:off x="0" y="1714500"/>
                                <a:ext cx="1469959" cy="671663"/>
                              </a:xfrm>
                              <a:prstGeom prst="roundRect">
                                <a:avLst>
                                  <a:gd name="adj" fmla="val 16667"/>
                                </a:avLst>
                              </a:prstGeom>
                              <a:solidFill>
                                <a:srgbClr val="FFFFFF"/>
                              </a:solidFill>
                              <a:ln w="9525">
                                <a:solidFill>
                                  <a:srgbClr val="000000"/>
                                </a:solidFill>
                                <a:round/>
                                <a:headEnd/>
                                <a:tailEnd/>
                              </a:ln>
                            </wps:spPr>
                            <wps:txbx>
                              <w:txbxContent>
                                <w:p w14:paraId="53AA2E86" w14:textId="77777777" w:rsidR="00207733" w:rsidRPr="00094516" w:rsidRDefault="00982670" w:rsidP="00627E79">
                                  <w:pPr>
                                    <w:spacing w:after="0" w:line="240" w:lineRule="auto"/>
                                    <w:jc w:val="center"/>
                                    <w:rPr>
                                      <w:b/>
                                      <w:sz w:val="18"/>
                                    </w:rPr>
                                  </w:pPr>
                                  <w:r w:rsidRPr="00094516">
                                    <w:rPr>
                                      <w:b/>
                                      <w:sz w:val="18"/>
                                    </w:rPr>
                                    <w:t>Work ethic</w:t>
                                  </w:r>
                                </w:p>
                                <w:p w14:paraId="42C79FE0" w14:textId="77777777" w:rsidR="00207733" w:rsidRDefault="00982670" w:rsidP="00C3003E">
                                  <w:pPr>
                                    <w:spacing w:line="240" w:lineRule="auto"/>
                                    <w:jc w:val="center"/>
                                    <w:rPr>
                                      <w:b/>
                                      <w:sz w:val="18"/>
                                    </w:rPr>
                                  </w:pPr>
                                  <w:r w:rsidRPr="00094516">
                                    <w:rPr>
                                      <w:b/>
                                      <w:sz w:val="18"/>
                                    </w:rPr>
                                    <w:t>(X</w:t>
                                  </w:r>
                                  <w:r w:rsidRPr="00094516">
                                    <w:rPr>
                                      <w:b/>
                                      <w:sz w:val="18"/>
                                      <w:vertAlign w:val="subscript"/>
                                    </w:rPr>
                                    <w:t>2</w:t>
                                  </w:r>
                                  <w:r w:rsidRPr="00094516">
                                    <w:rPr>
                                      <w:b/>
                                      <w:sz w:val="18"/>
                                    </w:rPr>
                                    <w:t>)</w:t>
                                  </w:r>
                                </w:p>
                                <w:p w14:paraId="7F4D1C01" w14:textId="77777777" w:rsidR="00207733" w:rsidRDefault="00207733" w:rsidP="00C3003E">
                                  <w:pPr>
                                    <w:spacing w:line="240" w:lineRule="auto"/>
                                    <w:jc w:val="center"/>
                                    <w:rPr>
                                      <w:b/>
                                      <w:sz w:val="18"/>
                                    </w:rPr>
                                  </w:pPr>
                                </w:p>
                                <w:p w14:paraId="4C384514" w14:textId="77777777" w:rsidR="00207733" w:rsidRPr="00094516" w:rsidRDefault="00207733" w:rsidP="00C3003E">
                                  <w:pPr>
                                    <w:spacing w:line="240" w:lineRule="auto"/>
                                    <w:jc w:val="center"/>
                                    <w:rPr>
                                      <w:b/>
                                      <w:sz w:val="18"/>
                                    </w:rPr>
                                  </w:pPr>
                                </w:p>
                              </w:txbxContent>
                            </wps:txbx>
                            <wps:bodyPr rot="0" vert="horz" wrap="square" lIns="91440" tIns="45720" rIns="91440" bIns="45720" anchor="t" anchorCtr="0" upright="1"/>
                          </wps:wsp>
                          <wps:wsp>
                            <wps:cNvPr id="149" name="Rectangle 87"/>
                            <wps:cNvSpPr>
                              <a:spLocks noChangeArrowheads="1"/>
                            </wps:cNvSpPr>
                            <wps:spPr bwMode="auto">
                              <a:xfrm>
                                <a:off x="295275" y="981075"/>
                                <a:ext cx="617855" cy="297180"/>
                              </a:xfrm>
                              <a:prstGeom prst="rect">
                                <a:avLst/>
                              </a:prstGeom>
                              <a:noFill/>
                              <a:ln w="9525">
                                <a:noFill/>
                                <a:miter lim="800000"/>
                                <a:headEnd/>
                                <a:tailEnd/>
                              </a:ln>
                            </wps:spPr>
                            <wps:txbx>
                              <w:txbxContent>
                                <w:p w14:paraId="28B1D946" w14:textId="77777777" w:rsidR="00207733" w:rsidRPr="00627E79" w:rsidRDefault="00982670" w:rsidP="000568F3">
                                  <w:pPr>
                                    <w:rPr>
                                      <w:i/>
                                      <w:color w:val="FF0000"/>
                                    </w:rPr>
                                  </w:pPr>
                                  <w:r w:rsidRPr="00627E79">
                                    <w:rPr>
                                      <w:i/>
                                      <w:color w:val="FF0000"/>
                                    </w:rPr>
                                    <w:t>(0,251)</w:t>
                                  </w:r>
                                </w:p>
                              </w:txbxContent>
                            </wps:txbx>
                            <wps:bodyPr rot="0" vert="horz" wrap="square" lIns="91440" tIns="45720" rIns="91440" bIns="45720" anchor="t" anchorCtr="0" upright="1"/>
                          </wps:wsp>
                          <wps:wsp>
                            <wps:cNvPr id="11" name="Rectangle 87"/>
                            <wps:cNvSpPr>
                              <a:spLocks noChangeArrowheads="1"/>
                            </wps:cNvSpPr>
                            <wps:spPr bwMode="auto">
                              <a:xfrm>
                                <a:off x="657225" y="1323975"/>
                                <a:ext cx="617855" cy="297180"/>
                              </a:xfrm>
                              <a:prstGeom prst="rect">
                                <a:avLst/>
                              </a:prstGeom>
                              <a:noFill/>
                              <a:ln w="9525">
                                <a:noFill/>
                                <a:miter lim="800000"/>
                                <a:headEnd/>
                                <a:tailEnd/>
                              </a:ln>
                            </wps:spPr>
                            <wps:txbx>
                              <w:txbxContent>
                                <w:p w14:paraId="105CEFDD" w14:textId="77777777" w:rsidR="00207733" w:rsidRPr="00627E79" w:rsidRDefault="00982670" w:rsidP="000568F3">
                                  <w:pPr>
                                    <w:rPr>
                                      <w:i/>
                                      <w:color w:val="FF0000"/>
                                    </w:rPr>
                                  </w:pPr>
                                  <w:r w:rsidRPr="00627E79">
                                    <w:rPr>
                                      <w:i/>
                                      <w:color w:val="FF0000"/>
                                    </w:rPr>
                                    <w:t>(0,</w:t>
                                  </w:r>
                                  <w:r>
                                    <w:rPr>
                                      <w:i/>
                                      <w:color w:val="FF0000"/>
                                      <w:lang w:val="id-ID"/>
                                    </w:rPr>
                                    <w:t>198</w:t>
                                  </w:r>
                                  <w:r w:rsidRPr="00627E79">
                                    <w:rPr>
                                      <w:i/>
                                      <w:color w:val="FF0000"/>
                                    </w:rPr>
                                    <w:t>)</w:t>
                                  </w:r>
                                </w:p>
                              </w:txbxContent>
                            </wps:txbx>
                            <wps:bodyPr rot="0" vert="horz" wrap="square" lIns="91440" tIns="45720" rIns="91440" bIns="45720" anchor="t" anchorCtr="0" upright="1"/>
                          </wps:wsp>
                        </wpg:grpSp>
                      </wpg:grpSp>
                    </wpg:wgp>
                  </a:graphicData>
                </a:graphic>
                <wp14:sizeRelH relativeFrom="margin">
                  <wp14:pctWidth>0</wp14:pctWidth>
                </wp14:sizeRelH>
                <wp14:sizeRelV relativeFrom="margin">
                  <wp14:pctHeight>0</wp14:pctHeight>
                </wp14:sizeRelV>
              </wp:anchor>
            </w:drawing>
          </mc:Choice>
          <mc:Fallback>
            <w:pict>
              <v:group w14:anchorId="209D33C8" id="Group 15" o:spid="_x0000_s1027" style="position:absolute;left:0;text-align:left;margin-left:0;margin-top:.3pt;width:422.25pt;height:141.25pt;z-index:251662336;mso-position-horizontal:center;mso-position-horizontal-relative:margin;mso-width-relative:margin;mso-height-relative:margin" coordorigin="" coordsize="51243,2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">
                <v:line id="Straight Connector 4" o:spid="_x0000_s1028" style="position:absolute;visibility:visible;mso-wrap-style:square" from="2381,8763" to="2381,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" strokecolor="#ffd966 [1943]" strokeweight="3pt">
                  <v:stroke dashstyle="1 1" joinstyle="miter"/>
                </v:line>
                <v:group id="Group 13" o:spid="_x0000_s1029" style="position:absolute;width:51243;height:23861" coordorigin="" coordsize="51243,2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6" o:spid="_x0000_s1030" type="#_x0000_t32" style="position:absolute;left:2476;top:10191;width:358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" strokecolor="#ffd966 [1943]" strokeweight="3pt">
                    <v:stroke dashstyle="1 1" endarrow="block" joinstyle="miter"/>
                  </v:shape>
                  <v:shape id="Straight Arrow Connector 7" o:spid="_x0000_s1031" type="#_x0000_t32" style="position:absolute;left:2476;top:15525;width:358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" strokecolor="#ffd966 [1943]" strokeweight="3pt">
                    <v:stroke dashstyle="1 1" endarrow="block" joinstyle="miter"/>
                  </v:shape>
                  <v:line id="Straight Connector 8" o:spid="_x0000_s1032" style="position:absolute;visibility:visible;mso-wrap-style:square" from="2667,15240" to="2667,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" strokecolor="#ffd966 [1943]" strokeweight="3pt">
                    <v:stroke dashstyle="1 1" joinstyle="miter"/>
                  </v:line>
                  <v:group id="Group 12" o:spid="_x0000_s1033" style="position:absolute;width:51243;height:23861" coordorigin="" coordsize="51243,2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AutoShape 79" o:spid="_x0000_s1034" style="position:absolute;width:14699;height:87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">
                      <v:textbox>
                        <w:txbxContent>
                          <w:p w14:paraId="31175D32" w14:textId="77777777" w:rsidR="00207733" w:rsidRPr="00094516" w:rsidRDefault="00982670" w:rsidP="00422164">
                            <w:pPr>
                              <w:spacing w:line="240" w:lineRule="auto"/>
                              <w:jc w:val="center"/>
                              <w:rPr>
                                <w:b/>
                                <w:sz w:val="16"/>
                              </w:rPr>
                            </w:pPr>
                            <w:r w:rsidRPr="00094516">
                              <w:rPr>
                                <w:b/>
                                <w:sz w:val="16"/>
                              </w:rPr>
                              <w:t>Transformational leadership Headmaster (X</w:t>
                            </w:r>
                            <w:r w:rsidRPr="00094516">
                              <w:rPr>
                                <w:b/>
                                <w:sz w:val="16"/>
                                <w:vertAlign w:val="subscript"/>
                              </w:rPr>
                              <w:t>1</w:t>
                            </w:r>
                            <w:r w:rsidRPr="00094516">
                              <w:rPr>
                                <w:b/>
                                <w:sz w:val="16"/>
                              </w:rPr>
                              <w:t>)</w:t>
                            </w:r>
                          </w:p>
                        </w:txbxContent>
                      </v:textbox>
                    </v:roundrect>
                    <v:shape id="AutoShape 82" o:spid="_x0000_s1035" type="#_x0000_t32" style="position:absolute;left:14668;top:5143;width:4858;height:4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" strokeweight="2pt">
                      <v:stroke endarrow="block"/>
                    </v:shape>
                    <v:rect id="Rectangle 87" o:spid="_x0000_s1036" style="position:absolute;left:25622;top:4667;width:6756;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" filled="f" stroked="f">
                      <v:textbox>
                        <w:txbxContent>
                          <w:p w14:paraId="20772398" w14:textId="77777777" w:rsidR="00207733" w:rsidRPr="0074714D" w:rsidRDefault="00982670" w:rsidP="00C3003E">
                            <w:pPr>
                              <w:rPr>
                                <w:i/>
                                <w:sz w:val="16"/>
                                <w:szCs w:val="16"/>
                              </w:rPr>
                            </w:pPr>
                            <w:r w:rsidRPr="0074714D">
                              <w:rPr>
                                <w:i/>
                                <w:sz w:val="16"/>
                                <w:szCs w:val="16"/>
                              </w:rPr>
                              <w:t>(0,164)</w:t>
                            </w:r>
                          </w:p>
                        </w:txbxContent>
                      </v:textbox>
                    </v:rect>
                    <v:shape id="AutoShape 85" o:spid="_x0000_s1037" type="#_x0000_t32" style="position:absolute;left:14668;top:5143;width:29958;height:4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" strokeweight="2pt">
                      <v:stroke endarrow="block"/>
                    </v:shape>
                    <v:rect id="Rectangle 91" o:spid="_x0000_s1038" style="position:absolute;left:16383;top:6286;width:6756;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" filled="f" stroked="f">
                      <v:textbox>
                        <w:txbxContent>
                          <w:p w14:paraId="4E53DFA0" w14:textId="77777777" w:rsidR="00207733" w:rsidRPr="0074714D" w:rsidRDefault="00982670" w:rsidP="00C3003E">
                            <w:pPr>
                              <w:rPr>
                                <w:i/>
                                <w:sz w:val="16"/>
                                <w:szCs w:val="16"/>
                              </w:rPr>
                            </w:pPr>
                            <w:r w:rsidRPr="0074714D">
                              <w:rPr>
                                <w:i/>
                                <w:sz w:val="16"/>
                                <w:szCs w:val="16"/>
                              </w:rPr>
                              <w:t>(0,575)</w:t>
                            </w:r>
                          </w:p>
                        </w:txbxContent>
                      </v:textbox>
                    </v:rect>
                    <v:rect id="Rectangle 78" o:spid="_x0000_s1039" style="position:absolute;left:19526;top:9715;width:13144;height:6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textbox>
                        <w:txbxContent>
                          <w:p w14:paraId="398A289D" w14:textId="77777777" w:rsidR="00207733" w:rsidRDefault="00207733" w:rsidP="00627E79">
                            <w:pPr>
                              <w:spacing w:after="0" w:line="240" w:lineRule="auto"/>
                              <w:jc w:val="center"/>
                              <w:rPr>
                                <w:b/>
                                <w:sz w:val="18"/>
                              </w:rPr>
                            </w:pPr>
                          </w:p>
                          <w:p w14:paraId="0444D9BF" w14:textId="77777777" w:rsidR="00207733" w:rsidRPr="00094516" w:rsidRDefault="00982670" w:rsidP="00627E79">
                            <w:pPr>
                              <w:spacing w:after="0" w:line="240" w:lineRule="auto"/>
                              <w:jc w:val="center"/>
                              <w:rPr>
                                <w:b/>
                                <w:sz w:val="18"/>
                              </w:rPr>
                            </w:pPr>
                            <w:r w:rsidRPr="00094516">
                              <w:rPr>
                                <w:b/>
                                <w:sz w:val="18"/>
                              </w:rPr>
                              <w:t>Work Motivation (Z)</w:t>
                            </w:r>
                          </w:p>
                        </w:txbxContent>
                      </v:textbox>
                    </v:rect>
                    <v:roundrect id="AutoShape 81" o:spid="_x0000_s1040" style="position:absolute;left:38100;top:9715;width:13143;height:60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">
                      <v:textbox>
                        <w:txbxContent>
                          <w:p w14:paraId="2EDFAF22" w14:textId="77777777" w:rsidR="00207733" w:rsidRPr="0074714D" w:rsidRDefault="00982670" w:rsidP="00627E79">
                            <w:pPr>
                              <w:spacing w:after="0" w:line="240" w:lineRule="auto"/>
                              <w:jc w:val="center"/>
                              <w:rPr>
                                <w:b/>
                                <w:sz w:val="18"/>
                                <w:szCs w:val="18"/>
                              </w:rPr>
                            </w:pPr>
                            <w:r w:rsidRPr="0074714D">
                              <w:rPr>
                                <w:b/>
                                <w:sz w:val="18"/>
                                <w:szCs w:val="18"/>
                              </w:rPr>
                              <w:t>Teacher Performance</w:t>
                            </w:r>
                          </w:p>
                          <w:p w14:paraId="564E7B73" w14:textId="77777777" w:rsidR="00207733" w:rsidRPr="0074714D" w:rsidRDefault="00982670" w:rsidP="00C3003E">
                            <w:pPr>
                              <w:spacing w:line="240" w:lineRule="auto"/>
                              <w:jc w:val="center"/>
                              <w:rPr>
                                <w:b/>
                                <w:sz w:val="18"/>
                                <w:szCs w:val="18"/>
                              </w:rPr>
                            </w:pPr>
                            <w:r w:rsidRPr="0074714D">
                              <w:rPr>
                                <w:b/>
                                <w:sz w:val="18"/>
                                <w:szCs w:val="18"/>
                              </w:rPr>
                              <w:t>(Y)</w:t>
                            </w:r>
                          </w:p>
                        </w:txbxContent>
                      </v:textbox>
                    </v:roundrect>
                    <v:rect id="Rectangle 89" o:spid="_x0000_s1041" style="position:absolute;left:32289;top:10572;width:675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" filled="f" stroked="f">
                      <v:textbox>
                        <w:txbxContent>
                          <w:p w14:paraId="669D878F" w14:textId="77777777" w:rsidR="00207733" w:rsidRPr="0074714D" w:rsidRDefault="00982670" w:rsidP="00C3003E">
                            <w:pPr>
                              <w:rPr>
                                <w:i/>
                                <w:sz w:val="16"/>
                                <w:szCs w:val="16"/>
                              </w:rPr>
                            </w:pPr>
                            <w:r w:rsidRPr="0074714D">
                              <w:rPr>
                                <w:i/>
                                <w:sz w:val="16"/>
                                <w:szCs w:val="16"/>
                              </w:rPr>
                              <w:t>(0,436)</w:t>
                            </w:r>
                          </w:p>
                        </w:txbxContent>
                      </v:textbox>
                    </v:rect>
                    <v:shape id="AutoShape 84" o:spid="_x0000_s1042" type="#_x0000_t32" style="position:absolute;left:32670;top:12668;width:542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" strokeweight="2.25pt">
                      <v:stroke endarrow="block"/>
                    </v:shape>
                    <v:rect id="Rectangle 90" o:spid="_x0000_s1043" style="position:absolute;left:16764;top:16764;width:675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" filled="f" stroked="f">
                      <v:textbox>
                        <w:txbxContent>
                          <w:p w14:paraId="26F864BC" w14:textId="77777777" w:rsidR="00207733" w:rsidRPr="0074714D" w:rsidRDefault="00982670" w:rsidP="00C3003E">
                            <w:pPr>
                              <w:rPr>
                                <w:i/>
                                <w:sz w:val="16"/>
                                <w:szCs w:val="16"/>
                              </w:rPr>
                            </w:pPr>
                            <w:r w:rsidRPr="0074714D">
                              <w:rPr>
                                <w:i/>
                                <w:sz w:val="16"/>
                                <w:szCs w:val="16"/>
                              </w:rPr>
                              <w:t>(0,454)</w:t>
                            </w:r>
                          </w:p>
                        </w:txbxContent>
                      </v:textbox>
                    </v:rect>
                    <v:shape id="AutoShape 83" o:spid="_x0000_s1044" type="#_x0000_t32" style="position:absolute;left:14668;top:16002;width:4858;height:45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" strokeweight="2pt">
                      <v:stroke endarrow="block"/>
                    </v:shape>
                    <v:shape id="AutoShape 86" o:spid="_x0000_s1045" type="#_x0000_t32" style="position:absolute;left:14668;top:16002;width:29958;height:45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" strokeweight="2pt">
                      <v:stroke endarrow="block"/>
                    </v:shape>
                    <v:rect id="Rectangle 88" o:spid="_x0000_s1046" style="position:absolute;left:28956;top:18192;width:6756;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" filled="f" stroked="f">
                      <v:textbox>
                        <w:txbxContent>
                          <w:p w14:paraId="23A145F4" w14:textId="77777777" w:rsidR="00207733" w:rsidRPr="0074714D" w:rsidRDefault="00982670" w:rsidP="00C3003E">
                            <w:pPr>
                              <w:rPr>
                                <w:i/>
                                <w:sz w:val="16"/>
                                <w:szCs w:val="16"/>
                              </w:rPr>
                            </w:pPr>
                            <w:r w:rsidRPr="0074714D">
                              <w:rPr>
                                <w:i/>
                                <w:sz w:val="16"/>
                                <w:szCs w:val="16"/>
                              </w:rPr>
                              <w:t>(0,101)</w:t>
                            </w:r>
                          </w:p>
                        </w:txbxContent>
                      </v:textbox>
                    </v:rect>
                    <v:roundrect id="AutoShape 80" o:spid="_x0000_s1047" style="position:absolute;top:17145;width:14699;height:67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">
                      <v:textbox>
                        <w:txbxContent>
                          <w:p w14:paraId="53AA2E86" w14:textId="77777777" w:rsidR="00207733" w:rsidRPr="00094516" w:rsidRDefault="00982670" w:rsidP="00627E79">
                            <w:pPr>
                              <w:spacing w:after="0" w:line="240" w:lineRule="auto"/>
                              <w:jc w:val="center"/>
                              <w:rPr>
                                <w:b/>
                                <w:sz w:val="18"/>
                              </w:rPr>
                            </w:pPr>
                            <w:r w:rsidRPr="00094516">
                              <w:rPr>
                                <w:b/>
                                <w:sz w:val="18"/>
                              </w:rPr>
                              <w:t>Work ethic</w:t>
                            </w:r>
                          </w:p>
                          <w:p w14:paraId="42C79FE0" w14:textId="77777777" w:rsidR="00207733" w:rsidRDefault="00982670" w:rsidP="00C3003E">
                            <w:pPr>
                              <w:spacing w:line="240" w:lineRule="auto"/>
                              <w:jc w:val="center"/>
                              <w:rPr>
                                <w:b/>
                                <w:sz w:val="18"/>
                              </w:rPr>
                            </w:pPr>
                            <w:r w:rsidRPr="00094516">
                              <w:rPr>
                                <w:b/>
                                <w:sz w:val="18"/>
                              </w:rPr>
                              <w:t>(X</w:t>
                            </w:r>
                            <w:r w:rsidRPr="00094516">
                              <w:rPr>
                                <w:b/>
                                <w:sz w:val="18"/>
                                <w:vertAlign w:val="subscript"/>
                              </w:rPr>
                              <w:t>2</w:t>
                            </w:r>
                            <w:r w:rsidRPr="00094516">
                              <w:rPr>
                                <w:b/>
                                <w:sz w:val="18"/>
                              </w:rPr>
                              <w:t>)</w:t>
                            </w:r>
                          </w:p>
                          <w:p w14:paraId="7F4D1C01" w14:textId="77777777" w:rsidR="00207733" w:rsidRDefault="00207733" w:rsidP="00C3003E">
                            <w:pPr>
                              <w:spacing w:line="240" w:lineRule="auto"/>
                              <w:jc w:val="center"/>
                              <w:rPr>
                                <w:b/>
                                <w:sz w:val="18"/>
                              </w:rPr>
                            </w:pPr>
                          </w:p>
                          <w:p w14:paraId="4C384514" w14:textId="77777777" w:rsidR="00207733" w:rsidRPr="00094516" w:rsidRDefault="00207733" w:rsidP="00C3003E">
                            <w:pPr>
                              <w:spacing w:line="240" w:lineRule="auto"/>
                              <w:jc w:val="center"/>
                              <w:rPr>
                                <w:b/>
                                <w:sz w:val="18"/>
                              </w:rPr>
                            </w:pPr>
                          </w:p>
                        </w:txbxContent>
                      </v:textbox>
                    </v:roundrect>
                    <v:rect id="Rectangle 87" o:spid="_x0000_s1048" style="position:absolute;left:2952;top:9810;width:617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" filled="f" stroked="f">
                      <v:textbox>
                        <w:txbxContent>
                          <w:p w14:paraId="28B1D946" w14:textId="77777777" w:rsidR="00207733" w:rsidRPr="00627E79" w:rsidRDefault="00982670" w:rsidP="000568F3">
                            <w:pPr>
                              <w:rPr>
                                <w:i/>
                                <w:color w:val="FF0000"/>
                              </w:rPr>
                            </w:pPr>
                            <w:r w:rsidRPr="00627E79">
                              <w:rPr>
                                <w:i/>
                                <w:color w:val="FF0000"/>
                              </w:rPr>
                              <w:t>(0,251)</w:t>
                            </w:r>
                          </w:p>
                        </w:txbxContent>
                      </v:textbox>
                    </v:rect>
                    <v:rect id="Rectangle 87" o:spid="_x0000_s1049" style="position:absolute;left:6572;top:13239;width:617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105CEFDD" w14:textId="77777777" w:rsidR="00207733" w:rsidRPr="00627E79" w:rsidRDefault="00982670" w:rsidP="000568F3">
                            <w:pPr>
                              <w:rPr>
                                <w:i/>
                                <w:color w:val="FF0000"/>
                              </w:rPr>
                            </w:pPr>
                            <w:r w:rsidRPr="00627E79">
                              <w:rPr>
                                <w:i/>
                                <w:color w:val="FF0000"/>
                              </w:rPr>
                              <w:t>(0,</w:t>
                            </w:r>
                            <w:r>
                              <w:rPr>
                                <w:i/>
                                <w:color w:val="FF0000"/>
                                <w:lang w:val="id-ID"/>
                              </w:rPr>
                              <w:t>198</w:t>
                            </w:r>
                            <w:r w:rsidRPr="00627E79">
                              <w:rPr>
                                <w:i/>
                                <w:color w:val="FF0000"/>
                              </w:rPr>
                              <w:t>)</w:t>
                            </w:r>
                          </w:p>
                        </w:txbxContent>
                      </v:textbox>
                    </v:rect>
                  </v:group>
                </v:group>
                <w10:wrap anchorx="margin"/>
              </v:group>
            </w:pict>
          </mc:Fallback>
        </mc:AlternateContent>
      </w:r>
    </w:p>
    <w:p w14:paraId="0CAE3D92" w14:textId="77777777" w:rsidR="00BB754B" w:rsidRDefault="00BB754B" w:rsidP="0067761B">
      <w:pPr>
        <w:spacing w:after="0" w:line="240" w:lineRule="auto"/>
        <w:ind w:left="993"/>
        <w:contextualSpacing/>
        <w:jc w:val="center"/>
        <w:rPr>
          <w:rFonts w:ascii="Tinos" w:eastAsia="Calibri" w:hAnsi="Tinos" w:cs="Tinos"/>
          <w:sz w:val="20"/>
          <w:szCs w:val="24"/>
        </w:rPr>
      </w:pPr>
    </w:p>
    <w:p w14:paraId="137CB414" w14:textId="77777777" w:rsidR="00BB754B" w:rsidRDefault="00BB754B" w:rsidP="0067761B">
      <w:pPr>
        <w:spacing w:after="0" w:line="240" w:lineRule="auto"/>
        <w:ind w:left="993"/>
        <w:contextualSpacing/>
        <w:jc w:val="center"/>
        <w:rPr>
          <w:rFonts w:ascii="Tinos" w:eastAsia="Calibri" w:hAnsi="Tinos" w:cs="Tinos"/>
          <w:sz w:val="20"/>
          <w:szCs w:val="24"/>
        </w:rPr>
      </w:pPr>
    </w:p>
    <w:p w14:paraId="321512EC" w14:textId="77777777" w:rsidR="00BB754B" w:rsidRDefault="00BB754B" w:rsidP="0067761B">
      <w:pPr>
        <w:spacing w:after="0" w:line="240" w:lineRule="auto"/>
        <w:ind w:left="993"/>
        <w:contextualSpacing/>
        <w:jc w:val="center"/>
        <w:rPr>
          <w:rFonts w:ascii="Tinos" w:eastAsia="Calibri" w:hAnsi="Tinos" w:cs="Tinos"/>
          <w:sz w:val="20"/>
          <w:szCs w:val="24"/>
        </w:rPr>
      </w:pPr>
    </w:p>
    <w:p w14:paraId="6D83AF4A" w14:textId="77777777" w:rsidR="00BB754B" w:rsidRDefault="00BB754B" w:rsidP="0067761B">
      <w:pPr>
        <w:spacing w:after="0" w:line="240" w:lineRule="auto"/>
        <w:ind w:left="993"/>
        <w:contextualSpacing/>
        <w:jc w:val="center"/>
        <w:rPr>
          <w:rFonts w:ascii="Tinos" w:eastAsia="Calibri" w:hAnsi="Tinos" w:cs="Tinos"/>
          <w:sz w:val="20"/>
          <w:szCs w:val="24"/>
        </w:rPr>
      </w:pPr>
    </w:p>
    <w:p w14:paraId="6FE895A1" w14:textId="77777777" w:rsidR="00BB754B" w:rsidRDefault="00BB754B" w:rsidP="0067761B">
      <w:pPr>
        <w:spacing w:after="0" w:line="240" w:lineRule="auto"/>
        <w:ind w:left="993"/>
        <w:contextualSpacing/>
        <w:jc w:val="center"/>
        <w:rPr>
          <w:rFonts w:ascii="Tinos" w:eastAsia="Calibri" w:hAnsi="Tinos" w:cs="Tinos"/>
          <w:sz w:val="20"/>
          <w:szCs w:val="24"/>
        </w:rPr>
      </w:pPr>
    </w:p>
    <w:p w14:paraId="48C1231F" w14:textId="77777777" w:rsidR="00BB754B" w:rsidRDefault="00BB754B" w:rsidP="0067761B">
      <w:pPr>
        <w:spacing w:after="0" w:line="240" w:lineRule="auto"/>
        <w:ind w:left="993"/>
        <w:contextualSpacing/>
        <w:jc w:val="center"/>
        <w:rPr>
          <w:rFonts w:ascii="Tinos" w:eastAsia="Calibri" w:hAnsi="Tinos" w:cs="Tinos"/>
          <w:sz w:val="20"/>
          <w:szCs w:val="24"/>
        </w:rPr>
      </w:pPr>
    </w:p>
    <w:p w14:paraId="346D29D0" w14:textId="77777777" w:rsidR="00BB754B" w:rsidRDefault="00BB754B" w:rsidP="0067761B">
      <w:pPr>
        <w:spacing w:after="0" w:line="240" w:lineRule="auto"/>
        <w:ind w:left="993"/>
        <w:contextualSpacing/>
        <w:jc w:val="center"/>
        <w:rPr>
          <w:rFonts w:ascii="Tinos" w:eastAsia="Calibri" w:hAnsi="Tinos" w:cs="Tinos"/>
          <w:sz w:val="20"/>
          <w:szCs w:val="24"/>
        </w:rPr>
      </w:pPr>
    </w:p>
    <w:p w14:paraId="5AE9EA53" w14:textId="77777777" w:rsidR="00BB754B" w:rsidRDefault="00BB754B" w:rsidP="0067761B">
      <w:pPr>
        <w:spacing w:after="0" w:line="240" w:lineRule="auto"/>
        <w:ind w:left="993"/>
        <w:contextualSpacing/>
        <w:jc w:val="center"/>
        <w:rPr>
          <w:rFonts w:ascii="Tinos" w:eastAsia="Calibri" w:hAnsi="Tinos" w:cs="Tinos"/>
          <w:sz w:val="20"/>
          <w:szCs w:val="24"/>
        </w:rPr>
      </w:pPr>
    </w:p>
    <w:p w14:paraId="5ACF6338" w14:textId="77777777" w:rsidR="00BB754B" w:rsidRDefault="00BB754B" w:rsidP="0067761B">
      <w:pPr>
        <w:spacing w:after="0" w:line="240" w:lineRule="auto"/>
        <w:ind w:left="993"/>
        <w:contextualSpacing/>
        <w:jc w:val="center"/>
        <w:rPr>
          <w:rFonts w:ascii="Tinos" w:eastAsia="Calibri" w:hAnsi="Tinos" w:cs="Tinos"/>
          <w:sz w:val="20"/>
          <w:szCs w:val="24"/>
        </w:rPr>
      </w:pPr>
    </w:p>
    <w:p w14:paraId="611E38DA" w14:textId="77777777" w:rsidR="0074714D" w:rsidRDefault="0074714D" w:rsidP="0067761B">
      <w:pPr>
        <w:spacing w:after="0" w:line="240" w:lineRule="auto"/>
        <w:ind w:left="993"/>
        <w:contextualSpacing/>
        <w:jc w:val="center"/>
        <w:rPr>
          <w:rFonts w:ascii="Tinos" w:eastAsia="Calibri" w:hAnsi="Tinos" w:cs="Tinos"/>
          <w:sz w:val="20"/>
          <w:szCs w:val="24"/>
        </w:rPr>
      </w:pPr>
    </w:p>
    <w:p w14:paraId="5F77F768" w14:textId="77777777" w:rsidR="008B6B38" w:rsidRDefault="008B6B38" w:rsidP="0067761B">
      <w:pPr>
        <w:spacing w:after="0" w:line="240" w:lineRule="auto"/>
        <w:ind w:left="993"/>
        <w:contextualSpacing/>
        <w:jc w:val="center"/>
        <w:rPr>
          <w:rFonts w:ascii="Tinos" w:eastAsia="Calibri" w:hAnsi="Tinos" w:cs="Tinos"/>
          <w:sz w:val="20"/>
          <w:szCs w:val="24"/>
        </w:rPr>
      </w:pPr>
    </w:p>
    <w:p w14:paraId="185B466C" w14:textId="77777777" w:rsidR="008B6B38" w:rsidRDefault="008B6B38" w:rsidP="0067761B">
      <w:pPr>
        <w:spacing w:after="0" w:line="240" w:lineRule="auto"/>
        <w:ind w:left="993"/>
        <w:contextualSpacing/>
        <w:jc w:val="center"/>
        <w:rPr>
          <w:rFonts w:ascii="Tinos" w:eastAsia="Calibri" w:hAnsi="Tinos" w:cs="Tinos"/>
          <w:sz w:val="20"/>
          <w:szCs w:val="24"/>
        </w:rPr>
      </w:pPr>
    </w:p>
    <w:p w14:paraId="7B8CDC25" w14:textId="34E38C9B" w:rsidR="0067761B" w:rsidRPr="00420B6E" w:rsidRDefault="00982670" w:rsidP="008B6B38">
      <w:pPr>
        <w:spacing w:after="0" w:line="240" w:lineRule="auto"/>
        <w:contextualSpacing/>
        <w:jc w:val="center"/>
        <w:rPr>
          <w:rFonts w:ascii="Tinos" w:eastAsia="Calibri" w:hAnsi="Tinos" w:cs="Tinos"/>
        </w:rPr>
      </w:pPr>
      <w:r w:rsidRPr="00420B6E">
        <w:rPr>
          <w:rFonts w:ascii="Tinos" w:eastAsia="Calibri" w:hAnsi="Tinos" w:cs="Tinos"/>
        </w:rPr>
        <w:t xml:space="preserve">Figure </w:t>
      </w:r>
      <w:r w:rsidR="00420B6E" w:rsidRPr="00420B6E">
        <w:rPr>
          <w:rFonts w:ascii="Tinos" w:eastAsia="Calibri" w:hAnsi="Tinos" w:cs="Tinos"/>
        </w:rPr>
        <w:t xml:space="preserve">1. </w:t>
      </w:r>
      <w:r w:rsidRPr="00420B6E">
        <w:rPr>
          <w:rFonts w:ascii="Tinos" w:eastAsia="Calibri" w:hAnsi="Tinos" w:cs="Tinos"/>
        </w:rPr>
        <w:t>Summary of Path Analysis Regression Analysis Test Results</w:t>
      </w:r>
    </w:p>
    <w:p w14:paraId="65E683EE" w14:textId="77777777" w:rsidR="000568F3" w:rsidRPr="00420B6E" w:rsidRDefault="000568F3" w:rsidP="0067761B">
      <w:pPr>
        <w:tabs>
          <w:tab w:val="left" w:pos="2127"/>
          <w:tab w:val="left" w:pos="3969"/>
        </w:tabs>
        <w:spacing w:after="0" w:line="240" w:lineRule="auto"/>
        <w:ind w:left="2127" w:hanging="1134"/>
        <w:contextualSpacing/>
        <w:jc w:val="center"/>
        <w:rPr>
          <w:rFonts w:ascii="Tinos" w:eastAsia="Calibri" w:hAnsi="Tinos" w:cs="Tinos"/>
        </w:rPr>
      </w:pPr>
    </w:p>
    <w:p w14:paraId="57603D04" w14:textId="77777777" w:rsidR="00485DDF" w:rsidRPr="00420B6E" w:rsidRDefault="00485DDF" w:rsidP="00485DDF">
      <w:pPr>
        <w:spacing w:after="0" w:line="261" w:lineRule="exact"/>
        <w:ind w:firstLine="340"/>
        <w:contextualSpacing/>
        <w:jc w:val="both"/>
        <w:rPr>
          <w:rFonts w:ascii="Tinos" w:hAnsi="Tinos" w:cs="Tinos"/>
        </w:rPr>
        <w:sectPr w:rsidR="00485DDF" w:rsidRPr="00420B6E" w:rsidSect="0010546A">
          <w:type w:val="continuous"/>
          <w:pgSz w:w="11907" w:h="16840" w:code="9"/>
          <w:pgMar w:top="1253" w:right="1412" w:bottom="1253" w:left="1412" w:header="1253" w:footer="1253" w:gutter="0"/>
          <w:cols w:space="289"/>
          <w:docGrid w:linePitch="360"/>
        </w:sectPr>
      </w:pPr>
    </w:p>
    <w:p w14:paraId="2211B073" w14:textId="77777777" w:rsidR="00422164" w:rsidRPr="00420B6E" w:rsidRDefault="00982670" w:rsidP="00422164">
      <w:pPr>
        <w:spacing w:after="0" w:line="261" w:lineRule="exact"/>
        <w:jc w:val="both"/>
        <w:rPr>
          <w:rFonts w:ascii="Tinos" w:hAnsi="Tinos" w:cs="Tinos"/>
        </w:rPr>
      </w:pPr>
      <w:r w:rsidRPr="00420B6E">
        <w:rPr>
          <w:rFonts w:ascii="Tinos" w:hAnsi="Tinos" w:cs="Tinos"/>
        </w:rPr>
        <w:t>Based on the path analysis diagram above, it can be seen:</w:t>
      </w:r>
    </w:p>
    <w:p w14:paraId="1BAAF822" w14:textId="77777777" w:rsidR="00422164" w:rsidRPr="00420B6E" w:rsidRDefault="00982670" w:rsidP="00422164">
      <w:pPr>
        <w:pStyle w:val="ListParagraph"/>
        <w:numPr>
          <w:ilvl w:val="0"/>
          <w:numId w:val="25"/>
        </w:numPr>
        <w:spacing w:after="0" w:line="261" w:lineRule="exact"/>
        <w:jc w:val="both"/>
        <w:rPr>
          <w:rFonts w:ascii="Tinos" w:hAnsi="Tinos" w:cs="Tinos"/>
        </w:rPr>
      </w:pPr>
      <w:r w:rsidRPr="00420B6E">
        <w:rPr>
          <w:rFonts w:ascii="Tinos" w:hAnsi="Tinos" w:cs="Tinos"/>
        </w:rPr>
        <w:t>There is a relationship between the principal's transformational leadership variable and teacher performance (X1 → Y) which has a correlation coefficient value of 0.164 in a positive direction.</w:t>
      </w:r>
    </w:p>
    <w:p w14:paraId="08FDE75A" w14:textId="77777777" w:rsidR="00422164" w:rsidRPr="00420B6E" w:rsidRDefault="00982670" w:rsidP="00422164">
      <w:pPr>
        <w:pStyle w:val="ListParagraph"/>
        <w:numPr>
          <w:ilvl w:val="0"/>
          <w:numId w:val="25"/>
        </w:numPr>
        <w:spacing w:after="0" w:line="261" w:lineRule="exact"/>
        <w:jc w:val="both"/>
        <w:rPr>
          <w:rFonts w:ascii="Tinos" w:hAnsi="Tinos" w:cs="Tinos"/>
        </w:rPr>
      </w:pPr>
      <w:r w:rsidRPr="00420B6E">
        <w:rPr>
          <w:rFonts w:ascii="Tinos" w:hAnsi="Tinos" w:cs="Tinos"/>
        </w:rPr>
        <w:t>There is a relationship between the principal's transformational leadership variable and work motivation (X1 → Z) which has a correlation coefficient value of 0.575 in a positive direction.</w:t>
      </w:r>
    </w:p>
    <w:p w14:paraId="0FA1279D" w14:textId="77777777" w:rsidR="00422164" w:rsidRPr="00420B6E" w:rsidRDefault="00982670" w:rsidP="00422164">
      <w:pPr>
        <w:pStyle w:val="ListParagraph"/>
        <w:numPr>
          <w:ilvl w:val="0"/>
          <w:numId w:val="25"/>
        </w:numPr>
        <w:spacing w:after="0" w:line="261" w:lineRule="exact"/>
        <w:jc w:val="both"/>
        <w:rPr>
          <w:rFonts w:ascii="Tinos" w:hAnsi="Tinos" w:cs="Tinos"/>
        </w:rPr>
      </w:pPr>
      <w:r w:rsidRPr="00420B6E">
        <w:rPr>
          <w:rFonts w:ascii="Tinos" w:hAnsi="Tinos" w:cs="Tinos"/>
        </w:rPr>
        <w:t>There is a relationship between work ethic and teacher performance (X2 → Y) which has a correlation coefficient of 0.101 in a positive direction.</w:t>
      </w:r>
    </w:p>
    <w:p w14:paraId="34796330" w14:textId="77777777" w:rsidR="00422164" w:rsidRPr="00420B6E" w:rsidRDefault="00982670" w:rsidP="00422164">
      <w:pPr>
        <w:pStyle w:val="ListParagraph"/>
        <w:numPr>
          <w:ilvl w:val="0"/>
          <w:numId w:val="25"/>
        </w:numPr>
        <w:spacing w:after="0" w:line="261" w:lineRule="exact"/>
        <w:jc w:val="both"/>
        <w:rPr>
          <w:rFonts w:ascii="Tinos" w:hAnsi="Tinos" w:cs="Tinos"/>
        </w:rPr>
      </w:pPr>
      <w:r w:rsidRPr="00420B6E">
        <w:rPr>
          <w:rFonts w:ascii="Tinos" w:hAnsi="Tinos" w:cs="Tinos"/>
        </w:rPr>
        <w:t>There is a relationship between work ethic and teacher motivation (X2 → Z) which has a correlation coefficient value of 0.454 in a positive direction.</w:t>
      </w:r>
    </w:p>
    <w:p w14:paraId="2FDF0846" w14:textId="77777777" w:rsidR="00422164" w:rsidRPr="00420B6E" w:rsidRDefault="00982670" w:rsidP="00422164">
      <w:pPr>
        <w:pStyle w:val="ListParagraph"/>
        <w:numPr>
          <w:ilvl w:val="0"/>
          <w:numId w:val="25"/>
        </w:numPr>
        <w:spacing w:after="0" w:line="261" w:lineRule="exact"/>
        <w:jc w:val="both"/>
        <w:rPr>
          <w:rFonts w:ascii="Tinos" w:hAnsi="Tinos" w:cs="Tinos"/>
        </w:rPr>
      </w:pPr>
      <w:r w:rsidRPr="00420B6E">
        <w:rPr>
          <w:rFonts w:ascii="Tinos" w:hAnsi="Tinos" w:cs="Tinos"/>
        </w:rPr>
        <w:t xml:space="preserve">There is a relationship between the motivation variable and teacher performance (Z → Y) which has a </w:t>
      </w:r>
      <w:r w:rsidRPr="00420B6E">
        <w:rPr>
          <w:rFonts w:ascii="Tinos" w:hAnsi="Tinos" w:cs="Tinos"/>
        </w:rPr>
        <w:t>correlation coefficient of 0.436 in a positive direction.</w:t>
      </w:r>
    </w:p>
    <w:p w14:paraId="1A4D251F" w14:textId="77777777" w:rsidR="00422164" w:rsidRPr="00420B6E" w:rsidRDefault="00982670" w:rsidP="00422164">
      <w:pPr>
        <w:pStyle w:val="ListParagraph"/>
        <w:numPr>
          <w:ilvl w:val="0"/>
          <w:numId w:val="25"/>
        </w:numPr>
        <w:spacing w:after="0" w:line="261" w:lineRule="exact"/>
        <w:jc w:val="both"/>
        <w:rPr>
          <w:rFonts w:ascii="Tinos" w:hAnsi="Tinos" w:cs="Tinos"/>
        </w:rPr>
      </w:pPr>
      <w:r w:rsidRPr="00420B6E">
        <w:rPr>
          <w:rFonts w:ascii="Tinos" w:hAnsi="Tinos" w:cs="Tinos"/>
        </w:rPr>
        <w:t>There is an indirect relationship of principal transformational leadership through work motivation and performance (X1 - Z → Y) which has a correlation coefficient value of 0.251 in a positive direction.</w:t>
      </w:r>
    </w:p>
    <w:p w14:paraId="1C95D8E0" w14:textId="77777777" w:rsidR="00E80FC9" w:rsidRPr="00420B6E" w:rsidRDefault="00982670" w:rsidP="00422164">
      <w:pPr>
        <w:pStyle w:val="ListParagraph"/>
        <w:numPr>
          <w:ilvl w:val="0"/>
          <w:numId w:val="25"/>
        </w:numPr>
        <w:spacing w:after="0" w:line="261" w:lineRule="exact"/>
        <w:jc w:val="both"/>
        <w:rPr>
          <w:rFonts w:ascii="Tinos" w:hAnsi="Tinos" w:cs="Tinos"/>
        </w:rPr>
      </w:pPr>
      <w:r w:rsidRPr="00420B6E">
        <w:rPr>
          <w:rFonts w:ascii="Tinos" w:hAnsi="Tinos" w:cs="Tinos"/>
        </w:rPr>
        <w:t>There is an indirect relationship of work ethos through work motivation with teacher performance (X2 - Z → Y) which has a correlation coefficient value of 0.198 in a positive direction.</w:t>
      </w:r>
    </w:p>
    <w:p w14:paraId="3CBDF4E3" w14:textId="77777777" w:rsidR="00420B6E" w:rsidRDefault="00420B6E" w:rsidP="00026C72">
      <w:pPr>
        <w:spacing w:after="0" w:line="261" w:lineRule="exact"/>
        <w:contextualSpacing/>
        <w:jc w:val="both"/>
        <w:rPr>
          <w:rFonts w:ascii="Tinos" w:hAnsi="Tinos" w:cs="Tinos"/>
          <w:b/>
        </w:rPr>
      </w:pPr>
    </w:p>
    <w:p w14:paraId="15F3092F" w14:textId="5EBE11CE" w:rsidR="00026C72" w:rsidRPr="00420B6E" w:rsidRDefault="00982670" w:rsidP="00026C72">
      <w:pPr>
        <w:spacing w:after="0" w:line="261" w:lineRule="exact"/>
        <w:contextualSpacing/>
        <w:jc w:val="both"/>
        <w:rPr>
          <w:rFonts w:ascii="Tinos" w:hAnsi="Tinos" w:cs="Tinos"/>
          <w:b/>
        </w:rPr>
      </w:pPr>
      <w:r w:rsidRPr="00420B6E">
        <w:rPr>
          <w:rFonts w:ascii="Tinos" w:hAnsi="Tinos" w:cs="Tinos"/>
          <w:b/>
        </w:rPr>
        <w:t>Discussion</w:t>
      </w:r>
    </w:p>
    <w:p w14:paraId="27B41D41" w14:textId="77777777" w:rsidR="00BB754B" w:rsidRPr="00420B6E" w:rsidRDefault="00BB754B" w:rsidP="00BB754B">
      <w:pPr>
        <w:spacing w:after="0" w:line="261" w:lineRule="exact"/>
        <w:contextualSpacing/>
        <w:jc w:val="both"/>
        <w:rPr>
          <w:rFonts w:ascii="Tinos" w:hAnsi="Tinos" w:cs="Tinos"/>
          <w:b/>
        </w:rPr>
      </w:pPr>
    </w:p>
    <w:p w14:paraId="43D2FD89" w14:textId="77777777" w:rsidR="005A1DDF" w:rsidRPr="00420B6E" w:rsidRDefault="00982670" w:rsidP="00BB754B">
      <w:pPr>
        <w:spacing w:after="0" w:line="261" w:lineRule="exact"/>
        <w:contextualSpacing/>
        <w:jc w:val="both"/>
        <w:rPr>
          <w:rFonts w:ascii="Tinos" w:hAnsi="Tinos" w:cs="Tinos"/>
          <w:b/>
        </w:rPr>
      </w:pPr>
      <w:r w:rsidRPr="00420B6E">
        <w:rPr>
          <w:rFonts w:ascii="Tinos" w:hAnsi="Tinos" w:cs="Tinos"/>
          <w:b/>
        </w:rPr>
        <w:t>Direct Relationship between School Principal Transformational Leadership and Public High School</w:t>
      </w:r>
      <w:r w:rsidR="00BB754B" w:rsidRPr="00420B6E">
        <w:rPr>
          <w:rFonts w:ascii="Tinos" w:hAnsi="Tinos" w:cs="Tinos"/>
          <w:b/>
        </w:rPr>
        <w:t xml:space="preserve"> Teacher Performance in Banjarm</w:t>
      </w:r>
      <w:r w:rsidRPr="00420B6E">
        <w:rPr>
          <w:rFonts w:ascii="Tinos" w:hAnsi="Tinos" w:cs="Tinos"/>
          <w:b/>
        </w:rPr>
        <w:t>asin City</w:t>
      </w:r>
    </w:p>
    <w:p w14:paraId="10555015" w14:textId="77777777" w:rsidR="005A1DDF" w:rsidRPr="00420B6E" w:rsidRDefault="00982670" w:rsidP="005A1DDF">
      <w:pPr>
        <w:spacing w:after="0" w:line="261" w:lineRule="exact"/>
        <w:ind w:firstLine="340"/>
        <w:contextualSpacing/>
        <w:jc w:val="both"/>
        <w:rPr>
          <w:rFonts w:ascii="Tinos" w:hAnsi="Tinos" w:cs="Tinos"/>
        </w:rPr>
      </w:pPr>
      <w:r w:rsidRPr="00420B6E">
        <w:rPr>
          <w:rFonts w:ascii="Tinos" w:hAnsi="Tinos" w:cs="Tinos"/>
        </w:rPr>
        <w:t xml:space="preserve">Based on the results of hypothesis testing, it is seen that there is a significant relationship between the transformational leadership variable of the principal and the performance of the SMA Negeri teachers in Banjarmasin City. This is </w:t>
      </w:r>
      <w:r w:rsidRPr="00420B6E">
        <w:rPr>
          <w:rFonts w:ascii="Tinos" w:hAnsi="Tinos" w:cs="Tinos"/>
        </w:rPr>
        <w:lastRenderedPageBreak/>
        <w:t>evidenced by several test results, such as the coefficient value of the regression results, which is 0.164, which means that there is an increase of 0.164 from the performance of each one-unit increase of the leadership variable.</w:t>
      </w:r>
    </w:p>
    <w:p w14:paraId="33EDEAE7" w14:textId="77777777" w:rsidR="008A476A" w:rsidRPr="00420B6E" w:rsidRDefault="00982670" w:rsidP="005A1DDF">
      <w:pPr>
        <w:spacing w:after="0" w:line="261" w:lineRule="exact"/>
        <w:ind w:firstLine="340"/>
        <w:contextualSpacing/>
        <w:jc w:val="both"/>
        <w:rPr>
          <w:rFonts w:ascii="Tinos" w:hAnsi="Tinos" w:cs="Tinos"/>
        </w:rPr>
      </w:pPr>
      <w:r w:rsidRPr="00420B6E">
        <w:rPr>
          <w:rFonts w:ascii="Tinos" w:hAnsi="Tinos" w:cs="Tinos"/>
        </w:rPr>
        <w:t xml:space="preserve">The results of research on transformational leadership related to teacher performance have implications for Bass and Ruth's theory </w:t>
      </w:r>
      <w:r w:rsidR="00094516"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Darwin","given":"","non-dropping-particle":"","parse-names":false,"suffix":""},{"dropping-particle":"","family":"Douglas","given":"M.a","non-dropping-particle":"","parse-names":false,"suffix":""}],"container-title":"International Journal of Arts &amp; Science","id":"ITEM-1","issued":{"date-parts":[["2019"]]},"page":"31–45","title":"The Relationship Leadership Style, Work’s Ethos and Intrinsic and Exstrinsic Motivation In Wokers In A Maltese Culture Context","type":"article-journal"},"uris":["http://www.mendeley.com/documents/?uuid=ae3a4118-cdaf-4b4c-ae62-f51c66008eb9","http://www.mendeley.com/documents/?uuid=756c42f9-dafe-4853-b8be-6a1320a04c2a"]},{"id":"ITEM-2","itemData":{"author":[{"dropping-particle":"","family":"Danim","given":"S","non-dropping-particle":"","parse-names":false,"suffix":""}],"id":"ITEM-2","issued":{"date-parts":[["2014"]]},"publisher":"Rineka Cipta","publisher-place":"Jakarta","title":"Leadership Motivation and Group Effectiveness","type":"book"},"uris":["http://www.mendeley.com/documents/?uuid=98a82083-f84c-4c42-bc21-10a376a2eeb2","http://www.mendeley.com/documents/?uuid=5b2db137-4522-4522-8249-4255267bb6e7"]}],"mendeley":{"formattedCitation":"(Danim, 2014; Darwin &amp; Douglas, 2019)","plainTextFormattedCitation":"(Danim, 2014; Darwin &amp; Douglas, 2019)","previouslyFormattedCitation":"(Danim, 2014; Darwin &amp; Douglas, 2019)"},"properties":{"noteIndex":0},"schema":"https://github.com/citation-style-language/schema/raw/master/csl-citation.json"}</w:instrText>
      </w:r>
      <w:r w:rsidR="00094516" w:rsidRPr="00420B6E">
        <w:rPr>
          <w:rFonts w:ascii="Tinos" w:hAnsi="Tinos" w:cs="Tinos"/>
        </w:rPr>
        <w:fldChar w:fldCharType="separate"/>
      </w:r>
      <w:r w:rsidR="00094516" w:rsidRPr="00420B6E">
        <w:rPr>
          <w:rFonts w:ascii="Tinos" w:hAnsi="Tinos" w:cs="Tinos"/>
          <w:noProof/>
        </w:rPr>
        <w:t>(Danim, 2014; Darwin &amp; Douglas, 2019)</w:t>
      </w:r>
      <w:r w:rsidR="00094516" w:rsidRPr="00420B6E">
        <w:rPr>
          <w:rFonts w:ascii="Tinos" w:hAnsi="Tinos" w:cs="Tinos"/>
        </w:rPr>
        <w:fldChar w:fldCharType="end"/>
      </w:r>
      <w:r w:rsidRPr="00420B6E">
        <w:rPr>
          <w:rFonts w:ascii="Tinos" w:hAnsi="Tinos" w:cs="Tinos"/>
        </w:rPr>
        <w:t xml:space="preserve"> which states that transformational leaders have certain ways to influence employees so that employees feel trust, pride, loyalty and respect to superiors, and they are motivated to produce performance beyond what is expected. This transformational leadership relationship is also relevant to previous research</w:t>
      </w:r>
      <w:r w:rsidR="007215BD" w:rsidRPr="00420B6E">
        <w:rPr>
          <w:rFonts w:ascii="Tinos" w:hAnsi="Tinos" w:cs="Tinos"/>
        </w:rPr>
        <w:t xml:space="preserve"> </w:t>
      </w:r>
      <w:r w:rsidR="007215BD"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Advani","given":"","non-dropping-particle":"","parse-names":false,"suffix":""},{"dropping-particle":"","family":"Abbas","given":"","non-dropping-particle":"","parse-names":false,"suffix":""}],"container-title":"Journal of Small Business Management","id":"ITEM-1","issued":{"date-parts":[["2015"]]},"title":"How Transformational leadership and work motivation influence work ethic and performance","type":"article-journal","volume":"200"},"uris":["http://www.mendeley.com/documents/?uuid=b2648cd4-65bc-471a-980e-34dff5023f3b","http://www.mendeley.com/documents/?uuid=5d49263d-05b3-403e-8023-61c5874a72c4","http://www.mendeley.com/documents/?uuid=fd1cb71b-b157-4877-971c-6fd336a72628"]},{"id":"ITEM-2","itemData":{"author":[{"dropping-particle":"","family":"Anoraga","given":"P","non-dropping-particle":"","parse-names":false,"suffix":""}],"id":"ITEM-2","issued":{"date-parts":[["2014"]]},"publisher":"PT Rineka Cipta","publisher-place":"Jakarta","title":"Psychology of Work","type":"book"},"uris":["http://www.mendeley.com/documents/?uuid=f53eb5b8-8999-48f0-8dfd-51b02bb2e658","http://www.mendeley.com/documents/?uuid=ddfc517f-de27-4480-842e-bad4397a67b6","http://www.mendeley.com/documents/?uuid=859dc9a6-033d-43ec-a4f6-a8d6d74f0295"]},{"id":"ITEM-3","itemData":{"author":[{"dropping-particle":"","family":"Hakam","given":"","non-dropping-particle":"","parse-names":false,"suffix":""},{"dropping-particle":"","family":"Ruhana","given":"","non-dropping-particle":"","parse-names":false,"suffix":""}],"container-title":"Chair Professor of Leadership and Change The Hong Kong Institute of Education","id":"ITEM-3","issued":{"date-parts":[["2015"]]},"title":"Leadership for 21st Century school: From Transfoemtional Leadership to Leader for Learning","type":"article-journal","volume":"100"},"uris":["http://www.mendeley.com/documents/?uuid=4c750142-f418-46c8-a179-2d4da465071a","http://www.mendeley.com/documents/?uuid=81f5f157-a7e9-410a-824b-a2629b235aa3","http://www.mendeley.com/documents/?uuid=4b56d7c2-17f5-4ab9-97ab-cd900457a631"]}],"mendeley":{"formattedCitation":"(Advani &amp; Abbas, 2015; Anoraga, 2014; Hakam &amp; Ruhana, 2015)","manualFormatting":"(see Advani &amp; Abbas, 2015; Anoraga, 2014; Hakam &amp; Ruhana, 2015)","plainTextFormattedCitation":"(Advani &amp; Abbas, 2015; Anoraga, 2014; Hakam &amp; Ruhana, 2015)","previouslyFormattedCitation":"(Advani &amp; Abbas, 2015; Anoraga, 2014; Hakam &amp; Ruhana, 2015)"},"properties":{"noteIndex":0},"schema":"https://github.com/citation-style-language/schema/raw/master/csl-citation.json"}</w:instrText>
      </w:r>
      <w:r w:rsidR="007215BD" w:rsidRPr="00420B6E">
        <w:rPr>
          <w:rFonts w:ascii="Tinos" w:hAnsi="Tinos" w:cs="Tinos"/>
        </w:rPr>
        <w:fldChar w:fldCharType="separate"/>
      </w:r>
      <w:r w:rsidR="007215BD" w:rsidRPr="00420B6E">
        <w:rPr>
          <w:rFonts w:ascii="Tinos" w:hAnsi="Tinos" w:cs="Tinos"/>
          <w:noProof/>
        </w:rPr>
        <w:t>(</w:t>
      </w:r>
      <w:r w:rsidR="008B6B38" w:rsidRPr="00420B6E">
        <w:rPr>
          <w:rFonts w:ascii="Tinos" w:hAnsi="Tinos" w:cs="Tinos"/>
          <w:noProof/>
        </w:rPr>
        <w:t xml:space="preserve">see </w:t>
      </w:r>
      <w:r w:rsidR="007215BD" w:rsidRPr="00420B6E">
        <w:rPr>
          <w:rFonts w:ascii="Tinos" w:hAnsi="Tinos" w:cs="Tinos"/>
          <w:noProof/>
        </w:rPr>
        <w:t>Advani &amp; Abbas, 2015; Anoraga, 2014; Hakam &amp; Ruhana, 2015)</w:t>
      </w:r>
      <w:r w:rsidR="007215BD" w:rsidRPr="00420B6E">
        <w:rPr>
          <w:rFonts w:ascii="Tinos" w:hAnsi="Tinos" w:cs="Tinos"/>
        </w:rPr>
        <w:fldChar w:fldCharType="end"/>
      </w:r>
      <w:r w:rsidRPr="00420B6E">
        <w:rPr>
          <w:rFonts w:ascii="Tinos" w:hAnsi="Tinos" w:cs="Tinos"/>
        </w:rPr>
        <w:t xml:space="preserve">, </w:t>
      </w:r>
      <w:r w:rsidR="008B6B38" w:rsidRPr="00420B6E">
        <w:rPr>
          <w:rFonts w:ascii="Tinos" w:hAnsi="Tinos" w:cs="Tinos"/>
        </w:rPr>
        <w:t xml:space="preserve">which found </w:t>
      </w:r>
      <w:r w:rsidRPr="00420B6E">
        <w:rPr>
          <w:rFonts w:ascii="Tinos" w:hAnsi="Tinos" w:cs="Tinos"/>
        </w:rPr>
        <w:t>that transformational leadership is related to employee performance</w:t>
      </w:r>
      <w:r w:rsidR="008B6B38" w:rsidRPr="00420B6E">
        <w:rPr>
          <w:rFonts w:ascii="Tinos" w:hAnsi="Tinos" w:cs="Tinos"/>
        </w:rPr>
        <w:t xml:space="preserve">. </w:t>
      </w:r>
    </w:p>
    <w:p w14:paraId="49597F60" w14:textId="77777777" w:rsidR="00937E9E" w:rsidRPr="00420B6E" w:rsidRDefault="00982670" w:rsidP="00937E9E">
      <w:pPr>
        <w:spacing w:after="0" w:line="261" w:lineRule="exact"/>
        <w:ind w:firstLine="340"/>
        <w:contextualSpacing/>
        <w:jc w:val="both"/>
        <w:rPr>
          <w:rFonts w:ascii="Tinos" w:hAnsi="Tinos" w:cs="Tinos"/>
        </w:rPr>
      </w:pPr>
      <w:r w:rsidRPr="00420B6E">
        <w:rPr>
          <w:rFonts w:ascii="Tinos" w:hAnsi="Tinos" w:cs="Tinos"/>
        </w:rPr>
        <w:t>According to</w:t>
      </w:r>
      <w:r w:rsidR="007215BD" w:rsidRPr="00420B6E">
        <w:rPr>
          <w:rFonts w:ascii="Tinos" w:hAnsi="Tinos" w:cs="Tinos"/>
        </w:rPr>
        <w:t xml:space="preserve"> </w:t>
      </w:r>
      <w:r w:rsidR="007215BD" w:rsidRPr="00420B6E">
        <w:rPr>
          <w:rFonts w:ascii="Tinos" w:hAnsi="Tinos" w:cs="Tinos"/>
          <w:noProof/>
        </w:rPr>
        <w:t>Fitriansyah</w:t>
      </w:r>
      <w:r w:rsidR="007215BD" w:rsidRPr="00420B6E">
        <w:rPr>
          <w:rFonts w:ascii="Tinos" w:hAnsi="Tinos" w:cs="Tinos"/>
        </w:rPr>
        <w:t xml:space="preserve"> </w:t>
      </w:r>
      <w:r w:rsidR="007215BD"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{"citationItems":[{"id":"ITEM-1","itemData":{"author":[{"dropping-particle":"","family":"Fitriansyah","given":"","non-dropping-particle":"","parse-names":false,"suffix":""}],"id":"ITEM-1","issued":{"date-parts":[["2019"]]},"publisher":"Program Magister Manajemen Pendidikan Universitas Lambung Mangkurat","publisher-place":"Banjarmasin","title":"The Effect of Principal Management Performance, Work Climate on Teacher Performance through Work Motivation at SMPN in the City of Banjarbaru","type":"book"},"suppress-author":1,"uris":["http://www.mendeley.com/documents/?uuid=98bf92cf-7ada-4541-beba-f9e7a728c660","http://www.mendeley.com/documents/?uuid=85672a47-4cd3-40dc-9a06-53e63347015b"]}],"mendeley":{"formattedCitation":"(2019)","plainTextFormattedCitation":"(2019)","previouslyFormattedCitation":"(2019)"},"properties":{"noteIndex":0},"schema":"https://github.com/citation-style-language/schema/raw/master/csl-citation.json"}</w:instrText>
      </w:r>
      <w:r w:rsidR="007215BD" w:rsidRPr="00420B6E">
        <w:rPr>
          <w:rFonts w:ascii="Tinos" w:hAnsi="Tinos" w:cs="Tinos"/>
        </w:rPr>
        <w:fldChar w:fldCharType="separate"/>
      </w:r>
      <w:r w:rsidR="007215BD" w:rsidRPr="00420B6E">
        <w:rPr>
          <w:rFonts w:ascii="Tinos" w:hAnsi="Tinos" w:cs="Tinos"/>
          <w:noProof/>
        </w:rPr>
        <w:t>(2019)</w:t>
      </w:r>
      <w:r w:rsidR="007215BD" w:rsidRPr="00420B6E">
        <w:rPr>
          <w:rFonts w:ascii="Tinos" w:hAnsi="Tinos" w:cs="Tinos"/>
        </w:rPr>
        <w:fldChar w:fldCharType="end"/>
      </w:r>
      <w:r w:rsidRPr="00420B6E">
        <w:rPr>
          <w:rFonts w:ascii="Tinos" w:hAnsi="Tinos" w:cs="Tinos"/>
        </w:rPr>
        <w:t xml:space="preserve">, the impact of transformational leadership is that the leadership can affect the performance of their subordinates. As a result, subordinates will feel confident, proud, proud, loyal, and respectful to superiors, and motivated to work on the job. </w:t>
      </w:r>
      <w:r w:rsidR="007215BD"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{"citationItems":[{"id":"ITEM-1","itemData":{"author":[{"dropping-particle":"","family":"Hardi","given":"M","non-dropping-particle":"","parse-names":false,"suffix":""}],"id":"ITEM-1","issued":{"date-parts":[["2019"]]},"publisher":"Universitas Lambung Mangkurat","publisher-place":"Banjarmasin","title":"The Relationship between Principal Transformational Leadership, Work Ethic, and Motivation on Teaching Performance of Elementary School Teachers in East Banjarmasin District","type":"book"},"uris":["http://www.mendeley.com/documents/?uuid=2d78f23c-3b07-4b6c-a3e4-c1d1688a87ff","http://www.mendeley.com/documents/?uuid=694334b6-1ed1-4afa-8cf0-f5f32888f5be"]},{"id":"ITEM-2","itemData":{"author":[{"dropping-particle":"","family":"Harris","given":"","non-dropping-particle":"","parse-names":false,"suffix":""}],"id":"ITEM-2","issued":{"date-parts":[["2019"]]},"publisher-place":"Banjarmasin","title":"The Influence of Culture, Discipline and Work Ethic on Teacher Performance at SMA Negeri Angsana Tanah Bumbu","type":"article"},"uris":["http://www.mendeley.com/documents/?uuid=cbf69b68-726e-47cf-b896-72303d8cfed5","http://www.mendeley.com/documents/?uuid=e3ea5379-242e-4e11-a3cd-ef0dcffde4bf"]},{"id":"ITEM-3","itemData":{"author":[{"dropping-particle":"","family":"Hasanah","given":"","non-dropping-particle":"","parse-names":false,"suffix":""}],"id":"ITEM-3","issued":{"date-parts":[["2019"]]},"publisher":"Universitas Lambung Mangkurat","publisher-place":"Banjarmasin","title":"The Effect of Leadership Style and Work Ethic on Performance with Work Motivation as an Intervening Variable in Vocational High School Teachers in Banjarmasin City","type":"book"},"uris":["http://www.mendeley.com/documents/?uuid=d2c9d716-9e00-481c-b40a-0282683d06a7","http://www.mendeley.com/documents/?uuid=e0fa401f-415f-459d-bddf-d6df750f7095"]}],"mendeley":{"formattedCitation":"(Hardi, 2019; Harris, 2019; Hasanah, 2019)","plainTextFormattedCitation":"(Hardi, 2019; Harris, 2019; Hasanah, 2019)","previouslyFormattedCitation":"(Hardi, 2019; Harris, 2019; Hasanah, 2019)"},"properties":{"noteIndex":0},"schema":"https://github.com/citation-style-language/schema/raw/master/csl-citation.json"}</w:instrText>
      </w:r>
      <w:r w:rsidR="007215BD" w:rsidRPr="00420B6E">
        <w:rPr>
          <w:rFonts w:ascii="Tinos" w:hAnsi="Tinos" w:cs="Tinos"/>
        </w:rPr>
        <w:fldChar w:fldCharType="end"/>
      </w:r>
      <w:r w:rsidR="005D276C" w:rsidRPr="00420B6E">
        <w:rPr>
          <w:rFonts w:ascii="Tinos" w:hAnsi="Tinos" w:cs="Tinos"/>
        </w:rPr>
        <w:t>(</w:t>
      </w:r>
      <w:proofErr w:type="spellStart"/>
      <w:r w:rsidR="005D276C" w:rsidRPr="00420B6E">
        <w:rPr>
          <w:rFonts w:ascii="Tinos" w:hAnsi="Tinos" w:cs="Tinos"/>
        </w:rPr>
        <w:t>Hardi</w:t>
      </w:r>
      <w:proofErr w:type="spellEnd"/>
      <w:r w:rsidR="005D276C" w:rsidRPr="00420B6E">
        <w:rPr>
          <w:rFonts w:ascii="Tinos" w:hAnsi="Tinos" w:cs="Tinos"/>
        </w:rPr>
        <w:t xml:space="preserve">, 2019; Harris, 2019; </w:t>
      </w:r>
      <w:proofErr w:type="spellStart"/>
      <w:r w:rsidR="005D276C" w:rsidRPr="00420B6E">
        <w:rPr>
          <w:rFonts w:ascii="Tinos" w:hAnsi="Tinos" w:cs="Tinos"/>
        </w:rPr>
        <w:t>Hasanah</w:t>
      </w:r>
      <w:proofErr w:type="spellEnd"/>
      <w:r w:rsidR="005D276C" w:rsidRPr="00420B6E">
        <w:rPr>
          <w:rFonts w:ascii="Tinos" w:hAnsi="Tinos" w:cs="Tinos"/>
        </w:rPr>
        <w:t xml:space="preserve">, </w:t>
      </w:r>
      <w:proofErr w:type="gramStart"/>
      <w:r w:rsidR="005D276C" w:rsidRPr="00420B6E">
        <w:rPr>
          <w:rFonts w:ascii="Tinos" w:hAnsi="Tinos" w:cs="Tinos"/>
        </w:rPr>
        <w:t>2019)</w:t>
      </w:r>
      <w:r w:rsidR="00020839" w:rsidRPr="00420B6E">
        <w:rPr>
          <w:rFonts w:ascii="Tinos" w:hAnsi="Tinos" w:cs="Tinos"/>
        </w:rPr>
        <w:t>(</w:t>
      </w:r>
      <w:proofErr w:type="spellStart"/>
      <w:proofErr w:type="gramEnd"/>
      <w:r w:rsidR="00020839" w:rsidRPr="00420B6E">
        <w:rPr>
          <w:rFonts w:ascii="Tinos" w:hAnsi="Tinos" w:cs="Tinos"/>
        </w:rPr>
        <w:t>Hardi</w:t>
      </w:r>
      <w:proofErr w:type="spellEnd"/>
      <w:r w:rsidR="00020839" w:rsidRPr="00420B6E">
        <w:rPr>
          <w:rFonts w:ascii="Tinos" w:hAnsi="Tinos" w:cs="Tinos"/>
        </w:rPr>
        <w:t xml:space="preserve">, 2019; Harris, 2019; </w:t>
      </w:r>
      <w:proofErr w:type="spellStart"/>
      <w:r w:rsidR="00020839" w:rsidRPr="00420B6E">
        <w:rPr>
          <w:rFonts w:ascii="Tinos" w:hAnsi="Tinos" w:cs="Tinos"/>
        </w:rPr>
        <w:t>Hasanah</w:t>
      </w:r>
      <w:proofErr w:type="spellEnd"/>
      <w:r w:rsidR="00020839" w:rsidRPr="00420B6E">
        <w:rPr>
          <w:rFonts w:ascii="Tinos" w:hAnsi="Tinos" w:cs="Tinos"/>
        </w:rPr>
        <w:t>, 2019)(</w:t>
      </w:r>
      <w:proofErr w:type="spellStart"/>
      <w:r w:rsidR="00020839" w:rsidRPr="00420B6E">
        <w:rPr>
          <w:rFonts w:ascii="Tinos" w:hAnsi="Tinos" w:cs="Tinos"/>
        </w:rPr>
        <w:t>Hardi</w:t>
      </w:r>
      <w:proofErr w:type="spellEnd"/>
      <w:r w:rsidR="00020839" w:rsidRPr="00420B6E">
        <w:rPr>
          <w:rFonts w:ascii="Tinos" w:hAnsi="Tinos" w:cs="Tinos"/>
        </w:rPr>
        <w:t xml:space="preserve">, 2019; Harris, 2019; </w:t>
      </w:r>
      <w:proofErr w:type="spellStart"/>
      <w:r w:rsidR="00020839" w:rsidRPr="00420B6E">
        <w:rPr>
          <w:rFonts w:ascii="Tinos" w:hAnsi="Tinos" w:cs="Tinos"/>
        </w:rPr>
        <w:t>Hasanah</w:t>
      </w:r>
      <w:proofErr w:type="spellEnd"/>
      <w:r w:rsidR="00020839" w:rsidRPr="00420B6E">
        <w:rPr>
          <w:rFonts w:ascii="Tinos" w:hAnsi="Tinos" w:cs="Tinos"/>
        </w:rPr>
        <w:t>, 2019)(</w:t>
      </w:r>
      <w:proofErr w:type="spellStart"/>
      <w:r w:rsidR="00020839" w:rsidRPr="00420B6E">
        <w:rPr>
          <w:rFonts w:ascii="Tinos" w:hAnsi="Tinos" w:cs="Tinos"/>
        </w:rPr>
        <w:t>Hardi</w:t>
      </w:r>
      <w:proofErr w:type="spellEnd"/>
      <w:r w:rsidR="00020839" w:rsidRPr="00420B6E">
        <w:rPr>
          <w:rFonts w:ascii="Tinos" w:hAnsi="Tinos" w:cs="Tinos"/>
        </w:rPr>
        <w:t xml:space="preserve">, 2019; Harris, 2019; </w:t>
      </w:r>
      <w:proofErr w:type="spellStart"/>
      <w:r w:rsidR="00020839" w:rsidRPr="00420B6E">
        <w:rPr>
          <w:rFonts w:ascii="Tinos" w:hAnsi="Tinos" w:cs="Tinos"/>
        </w:rPr>
        <w:t>Hasanah</w:t>
      </w:r>
      <w:proofErr w:type="spellEnd"/>
      <w:r w:rsidR="00020839" w:rsidRPr="00420B6E">
        <w:rPr>
          <w:rFonts w:ascii="Tinos" w:hAnsi="Tinos" w:cs="Tinos"/>
        </w:rPr>
        <w:t>, 2019)</w:t>
      </w:r>
      <w:r w:rsidR="00816FFD" w:rsidRPr="00420B6E">
        <w:rPr>
          <w:rFonts w:ascii="Tinos" w:hAnsi="Tinos" w:cs="Tinos"/>
        </w:rPr>
        <w:t>(</w:t>
      </w:r>
      <w:proofErr w:type="spellStart"/>
      <w:r w:rsidR="00816FFD" w:rsidRPr="00420B6E">
        <w:rPr>
          <w:rFonts w:ascii="Tinos" w:hAnsi="Tinos" w:cs="Tinos"/>
        </w:rPr>
        <w:t>Hardi</w:t>
      </w:r>
      <w:proofErr w:type="spellEnd"/>
      <w:r w:rsidR="00816FFD" w:rsidRPr="00420B6E">
        <w:rPr>
          <w:rFonts w:ascii="Tinos" w:hAnsi="Tinos" w:cs="Tinos"/>
        </w:rPr>
        <w:t xml:space="preserve">, 2019; Harris, 2019; </w:t>
      </w:r>
      <w:proofErr w:type="spellStart"/>
      <w:r w:rsidR="00816FFD" w:rsidRPr="00420B6E">
        <w:rPr>
          <w:rFonts w:ascii="Tinos" w:hAnsi="Tinos" w:cs="Tinos"/>
        </w:rPr>
        <w:t>Hasanah</w:t>
      </w:r>
      <w:proofErr w:type="spellEnd"/>
      <w:r w:rsidR="00816FFD" w:rsidRPr="00420B6E">
        <w:rPr>
          <w:rFonts w:ascii="Tinos" w:hAnsi="Tinos" w:cs="Tinos"/>
        </w:rPr>
        <w:t>, 2019)(</w:t>
      </w:r>
      <w:proofErr w:type="spellStart"/>
      <w:r w:rsidR="00816FFD" w:rsidRPr="00420B6E">
        <w:rPr>
          <w:rFonts w:ascii="Tinos" w:hAnsi="Tinos" w:cs="Tinos"/>
        </w:rPr>
        <w:t>Hardi</w:t>
      </w:r>
      <w:proofErr w:type="spellEnd"/>
      <w:r w:rsidR="00816FFD" w:rsidRPr="00420B6E">
        <w:rPr>
          <w:rFonts w:ascii="Tinos" w:hAnsi="Tinos" w:cs="Tinos"/>
        </w:rPr>
        <w:t xml:space="preserve">, 2019; Harris, 2019; </w:t>
      </w:r>
      <w:proofErr w:type="spellStart"/>
      <w:r w:rsidR="00816FFD" w:rsidRPr="00420B6E">
        <w:rPr>
          <w:rFonts w:ascii="Tinos" w:hAnsi="Tinos" w:cs="Tinos"/>
        </w:rPr>
        <w:t>Hasanah</w:t>
      </w:r>
      <w:proofErr w:type="spellEnd"/>
      <w:r w:rsidR="00816FFD" w:rsidRPr="00420B6E">
        <w:rPr>
          <w:rFonts w:ascii="Tinos" w:hAnsi="Tinos" w:cs="Tinos"/>
        </w:rPr>
        <w:t>, 2019)</w:t>
      </w:r>
    </w:p>
    <w:p w14:paraId="09786F74" w14:textId="77777777" w:rsidR="00772430" w:rsidRPr="00420B6E" w:rsidRDefault="00982670" w:rsidP="00937E9E">
      <w:pPr>
        <w:spacing w:after="0" w:line="261" w:lineRule="exact"/>
        <w:ind w:firstLine="340"/>
        <w:contextualSpacing/>
        <w:jc w:val="both"/>
        <w:rPr>
          <w:rFonts w:ascii="Tinos" w:hAnsi="Tinos" w:cs="Tinos"/>
        </w:rPr>
      </w:pPr>
      <w:r w:rsidRPr="00420B6E">
        <w:rPr>
          <w:rFonts w:ascii="Tinos" w:hAnsi="Tinos" w:cs="Tinos"/>
        </w:rPr>
        <w:t>Transformational leadership of school principals is an important factor in improving teacher performance. Principals must have the competence to absorb the aspirations or desires of teachers at work, so transformational leadership is a process in which leaders and teachers work together to fulfill all desires to advancing the organization by mutually improving its performance</w:t>
      </w:r>
      <w:r w:rsidR="00C65464" w:rsidRPr="00420B6E">
        <w:rPr>
          <w:rFonts w:ascii="Tinos" w:hAnsi="Tinos" w:cs="Tinos"/>
        </w:rPr>
        <w:t xml:space="preserve"> </w:t>
      </w:r>
      <w:r w:rsidR="00C65464"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{"citationItems":[{"id":"ITEM-1","itemData":{"author":[{"dropping-particle":"","family":"Indira","given":"","non-dropping-particle":"","parse-names":false,"suffix":""}],"id":"ITEM-1","issued":{"date-parts":[["2019"]]},"publisher":"Fakultas Ekonomi Universitas Diponegoro Semarang","publisher-place":"Semarang","title":"Analysis of the Influence of Communication Competence, Work Ethic and Work Motivation on Employee Performance (Study at PT. Pos Indonesia in Semarang City)","type":"book"},"uris":["http://www.mendeley.com/documents/?uuid=31032c7b-1cb7-46ad-8fb2-846dee2c6490","http://www.mendeley.com/documents/?uuid=23e9f35e-2f0a-4b9c-a19a-93fd679cf360"]},{"id":"ITEM-2","itemData":{"author":[{"dropping-particle":"","family":"Ishak","given":"","non-dropping-particle":"","parse-names":false,"suffix":""},{"dropping-particle":"","family":"Tanjung","given":"","non-dropping-particle":"","parse-names":false,"suffix":""}],"id":"ITEM-2","issued":{"date-parts":[["2013"]]},"publisher":"Gramedia","publisher-place":"Jakarta","title":"Motivation Management","type":"book"},"uris":["http://www.mendeley.com/documents/?uuid=0fb73d9e-2b81-4724-80e1-2c1c75478698","http://www.mendeley.com/documents/?uuid=4591e405-2791-4c1a-b6e0-d51efcca9902"]},{"id":"ITEM-3","itemData":{"author":[{"dropping-particle":"","family":"Kanesan","given":"","non-dropping-particle":"","parse-names":false,"suffix":""}],"container-title":"Journal of Applied Psychology","id":"ITEM-3","issued":{"date-parts":[["2018"]]},"page":"680–694","title":"Principal Transformational Leadership and Teachers’ Motivation","type":"article-journal","volume":"84"},"uris":["http://www.mendeley.com/documents/?uuid=203f8553-c76c-42a5-8701-72c48c4afeb2","http://www.mendeley.com/documents/?uuid=9777604d-0b86-4df0-b0f5-a22125500e75"]}],"mendeley":{"formattedCitation":"(Indira, 2019; Ishak &amp; Tanjung, 2013; Kanesan, 2018)","plainTextFormattedCitation":"(Indira, 2019; Ishak &amp; Tanjung, 2013; Kanesan, 2018)","previouslyFormattedCitation":"(Indira, 2019; Ishak &amp; Tanjung, 2013; Kanesan, 2018)"},"properties":{"noteIndex":0},"schema":"https://github.com/citation-style-language/schema/raw/master/csl-citation.json"}</w:instrText>
      </w:r>
      <w:r w:rsidR="00C65464" w:rsidRPr="00420B6E">
        <w:rPr>
          <w:rFonts w:ascii="Tinos" w:hAnsi="Tinos" w:cs="Tinos"/>
        </w:rPr>
        <w:fldChar w:fldCharType="separate"/>
      </w:r>
      <w:r w:rsidR="00C65464" w:rsidRPr="00420B6E">
        <w:rPr>
          <w:rFonts w:ascii="Tinos" w:hAnsi="Tinos" w:cs="Tinos"/>
          <w:noProof/>
        </w:rPr>
        <w:t>(Indira, 2019; Ishak &amp; Tanjung, 2013; Kanesan, 2018)</w:t>
      </w:r>
      <w:r w:rsidR="00C65464" w:rsidRPr="00420B6E">
        <w:rPr>
          <w:rFonts w:ascii="Tinos" w:hAnsi="Tinos" w:cs="Tinos"/>
        </w:rPr>
        <w:fldChar w:fldCharType="end"/>
      </w:r>
      <w:r w:rsidRPr="00420B6E">
        <w:rPr>
          <w:rFonts w:ascii="Tinos" w:hAnsi="Tinos" w:cs="Tinos"/>
        </w:rPr>
        <w:t xml:space="preserve">. </w:t>
      </w:r>
      <w:r w:rsidR="00C65464" w:rsidRPr="00420B6E">
        <w:rPr>
          <w:rFonts w:ascii="Tinos" w:hAnsi="Tinos" w:cs="Tinos"/>
        </w:rPr>
        <w:t>O</w:t>
      </w:r>
      <w:r w:rsidRPr="00420B6E">
        <w:rPr>
          <w:rFonts w:ascii="Tinos" w:hAnsi="Tinos" w:cs="Tinos"/>
        </w:rPr>
        <w:t>therwise, giving support, recognition, and appreciation, creating emotional bonds, getting people to go beyond their interests, and inspiring people to achieve the impossible</w:t>
      </w:r>
      <w:r w:rsidR="00C65464" w:rsidRPr="00420B6E">
        <w:rPr>
          <w:rFonts w:ascii="Tinos" w:hAnsi="Tinos" w:cs="Tinos"/>
        </w:rPr>
        <w:t xml:space="preserve"> </w:t>
      </w:r>
      <w:r w:rsidR="00C65464"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{"citationItems":[{"id":"ITEM-1","itemData":{"author":[{"dropping-particle":"","family":"Hardi","given":"M","non-dropping-particle":"","parse-names":false,"suffix":""}],"id":"ITEM-1","issued":{"date-parts":[["2019"]]},"publisher":"Universitas Lambung Mangkurat","publisher-place":"Banjarmasin","title":"The Relationship between Principal Transformational Leadership, Work Ethic, and Motivation on Teaching Performance of Elementary School Teachers in East Banjarmasin District","type":"book"},"uris":["http://www.mendeley.com/documents/?uuid=694334b6-1ed1-4afa-8cf0-f5f32888f5be","http://www.mendeley.com/documents/?uuid=2d78f23c-3b07-4b6c-a3e4-c1d1688a87ff"]}],"mendeley":{"formattedCitation":"(Hardi, 2019)","plainTextFormattedCitation":"(Hardi, 2019)","previouslyFormattedCitation":"(Hardi, 2019)"},"properties":{"noteIndex":0},"schema":"https://github.com/citation-style-language/schema/raw/master/csl-citation.json"}</w:instrText>
      </w:r>
      <w:r w:rsidR="00C65464" w:rsidRPr="00420B6E">
        <w:rPr>
          <w:rFonts w:ascii="Tinos" w:hAnsi="Tinos" w:cs="Tinos"/>
        </w:rPr>
        <w:fldChar w:fldCharType="separate"/>
      </w:r>
      <w:r w:rsidR="00C65464" w:rsidRPr="00420B6E">
        <w:rPr>
          <w:rFonts w:ascii="Tinos" w:hAnsi="Tinos" w:cs="Tinos"/>
          <w:noProof/>
        </w:rPr>
        <w:t>(Hardi, 2019)</w:t>
      </w:r>
      <w:r w:rsidR="00C65464" w:rsidRPr="00420B6E">
        <w:rPr>
          <w:rFonts w:ascii="Tinos" w:hAnsi="Tinos" w:cs="Tinos"/>
        </w:rPr>
        <w:fldChar w:fldCharType="end"/>
      </w:r>
      <w:r w:rsidRPr="00420B6E">
        <w:rPr>
          <w:rFonts w:ascii="Tinos" w:hAnsi="Tinos" w:cs="Tinos"/>
        </w:rPr>
        <w:t xml:space="preserve">.  </w:t>
      </w:r>
    </w:p>
    <w:p w14:paraId="6C5865FE" w14:textId="77777777" w:rsidR="009B404A" w:rsidRPr="00420B6E" w:rsidRDefault="00982670" w:rsidP="00937E9E">
      <w:pPr>
        <w:spacing w:after="0" w:line="261" w:lineRule="exact"/>
        <w:ind w:firstLine="340"/>
        <w:contextualSpacing/>
        <w:jc w:val="both"/>
        <w:rPr>
          <w:rFonts w:ascii="Tinos" w:hAnsi="Tinos" w:cs="Tinos"/>
          <w:lang w:val="id-ID"/>
        </w:rPr>
      </w:pPr>
      <w:r w:rsidRPr="00420B6E">
        <w:rPr>
          <w:rFonts w:ascii="Tinos" w:hAnsi="Tinos" w:cs="Tinos"/>
        </w:rPr>
        <w:t xml:space="preserve">According to </w:t>
      </w:r>
      <w:r w:rsidR="00C65464" w:rsidRPr="00420B6E">
        <w:rPr>
          <w:rFonts w:ascii="Tinos" w:hAnsi="Tinos" w:cs="Tinos"/>
          <w:noProof/>
        </w:rPr>
        <w:t>Thoha</w:t>
      </w:r>
      <w:r w:rsidR="00C65464" w:rsidRPr="00420B6E">
        <w:rPr>
          <w:rFonts w:ascii="Tinos" w:hAnsi="Tinos" w:cs="Tinos"/>
        </w:rPr>
        <w:t xml:space="preserve"> </w:t>
      </w:r>
      <w:r w:rsidR="00C65464"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{"citationItems":[{"id":"ITEM-1","itemData":{"author":[{"dropping-particle":"","family":"Thoha","given":"M","non-dropping-particle":"","parse-names":false,"suffix":""}],"id":"ITEM-1","issued":{"date-parts":[["2014"]]},"publisher":"PT. Raja Grafindo Persada","publisher-place":"Jakarta","title":"Leadership in Management","type":"book"},"uris":["http://www.mendeley.com/documents/?uuid=01ecd48a-9bc9-4ff7-9ab1-bf5a91517aaa","http://www.mendeley.com/documents/?uuid=66248fe4-d78e-46ab-8cf9-eca2709fcb84"]}],"mendeley":{"formattedCitation":"(Thoha, 2014)","plainTextFormattedCitation":"(Thoha, 2014)","previouslyFormattedCitation":"(Thoha, 2014)"},"properties":{"noteIndex":0},"schema":"https://github.com/citation-style-language/schema/raw/master/csl-citation.json"}</w:instrText>
      </w:r>
      <w:r w:rsidR="00C65464" w:rsidRPr="00420B6E">
        <w:rPr>
          <w:rFonts w:ascii="Tinos" w:hAnsi="Tinos" w:cs="Tinos"/>
        </w:rPr>
        <w:fldChar w:fldCharType="separate"/>
      </w:r>
      <w:r w:rsidR="00BA3081" w:rsidRPr="00420B6E">
        <w:rPr>
          <w:rFonts w:ascii="Tinos" w:hAnsi="Tinos" w:cs="Tinos"/>
          <w:noProof/>
        </w:rPr>
        <w:t>(Thoha, 2014)</w:t>
      </w:r>
      <w:r w:rsidR="00C65464" w:rsidRPr="00420B6E">
        <w:rPr>
          <w:rFonts w:ascii="Tinos" w:hAnsi="Tinos" w:cs="Tinos"/>
        </w:rPr>
        <w:fldChar w:fldCharType="end"/>
      </w:r>
      <w:r w:rsidR="008B6B38" w:rsidRPr="00420B6E">
        <w:rPr>
          <w:rFonts w:ascii="Tinos" w:hAnsi="Tinos" w:cs="Tinos"/>
        </w:rPr>
        <w:t>, t</w:t>
      </w:r>
      <w:r w:rsidRPr="00420B6E">
        <w:rPr>
          <w:rFonts w:ascii="Tinos" w:hAnsi="Tinos" w:cs="Tinos"/>
        </w:rPr>
        <w:t>he transformational leadership style is more flexible increases employees' creativity and autonomy; hence the per</w:t>
      </w:r>
      <w:r w:rsidR="008B6B38" w:rsidRPr="00420B6E">
        <w:rPr>
          <w:rFonts w:ascii="Tinos" w:hAnsi="Tinos" w:cs="Tinos"/>
        </w:rPr>
        <w:t>formance of employees increase</w:t>
      </w:r>
      <w:r w:rsidRPr="00420B6E">
        <w:rPr>
          <w:rFonts w:ascii="Tinos" w:hAnsi="Tinos" w:cs="Tinos"/>
        </w:rPr>
        <w:t xml:space="preserve">s. The results of this study are in line with </w:t>
      </w:r>
      <w:r w:rsidR="008B6B38" w:rsidRPr="00420B6E">
        <w:rPr>
          <w:rFonts w:ascii="Tinos" w:hAnsi="Tinos" w:cs="Tinos"/>
        </w:rPr>
        <w:t xml:space="preserve">the </w:t>
      </w:r>
      <w:r w:rsidRPr="00420B6E">
        <w:rPr>
          <w:rFonts w:ascii="Tinos" w:hAnsi="Tinos" w:cs="Tinos"/>
        </w:rPr>
        <w:t>research</w:t>
      </w:r>
      <w:r w:rsidR="00C65464" w:rsidRPr="00420B6E">
        <w:rPr>
          <w:rFonts w:ascii="Tinos" w:hAnsi="Tinos" w:cs="Tinos"/>
        </w:rPr>
        <w:t xml:space="preserve"> </w:t>
      </w:r>
      <w:r w:rsidR="008B6B38" w:rsidRPr="00420B6E">
        <w:rPr>
          <w:rFonts w:ascii="Tinos" w:hAnsi="Tinos" w:cs="Tinos"/>
        </w:rPr>
        <w:t xml:space="preserve">by </w:t>
      </w:r>
      <w:r w:rsidR="00C65464" w:rsidRPr="00420B6E">
        <w:rPr>
          <w:rFonts w:ascii="Tinos" w:hAnsi="Tinos" w:cs="Tinos"/>
          <w:noProof/>
        </w:rPr>
        <w:t>Karabey</w:t>
      </w:r>
      <w:r w:rsidR="00C65464" w:rsidRPr="00420B6E">
        <w:rPr>
          <w:rFonts w:ascii="Tinos" w:hAnsi="Tinos" w:cs="Tinos"/>
        </w:rPr>
        <w:t xml:space="preserve"> </w:t>
      </w:r>
      <w:r w:rsidR="00C65464" w:rsidRPr="00420B6E">
        <w:rPr>
          <w:rFonts w:ascii="Tinos" w:hAnsi="Tinos" w:cs="Tinos"/>
        </w:rPr>
        <w:fldChar w:fldCharType="begin" w:fldLock="1"/>
      </w:r>
      <w:r w:rsidR="00BA3081" w:rsidRPr="00420B6E">
        <w:rPr>
          <w:rFonts w:ascii="Tinos" w:hAnsi="Tinos" w:cs="Tinos"/>
        </w:rPr>
        <w:instrText>ADDIN CSL_CITATION {"citationItems":[{"id":"ITEM-1","itemData":{"author":[{"dropping-particle":"","family":"Karabey","given":"","non-dropping-particle":"","parse-names":false,"suffix":""}],"container-title":"Journal of Economics and Administrative Sciences","id":"ITEM-1","issue":"2","issued":{"date-parts":[["2018"]]},"page":"42","title":"The relationship between transformational leadership style, work ethic and motivation to performance.Eskişehir Osmangazi","type":"article-journal","volume":"3"},"uris":["http://www.mendeley.com/documents/?uuid=953156c4-1e6b-468e-8967-c464b6416002","http://www.mendeley.com/documents/?uuid=5963c2be-d521-4688-adf7-e185b2c26b32"]}],"mendeley":{"formattedCitation":"(Karabey, 2018)","plainTextFormattedCitation":"(Karabey, 2018)","previouslyFormattedCitation":"(Karabey, 2018)"},"properties":{"noteIndex":0},"schema":"https://github.com/citation-style-language/schema/raw/master/csl-citation.json"}</w:instrText>
      </w:r>
      <w:r w:rsidR="00C65464" w:rsidRPr="00420B6E">
        <w:rPr>
          <w:rFonts w:ascii="Tinos" w:hAnsi="Tinos" w:cs="Tinos"/>
        </w:rPr>
        <w:fldChar w:fldCharType="separate"/>
      </w:r>
      <w:r w:rsidR="00BA3081" w:rsidRPr="00420B6E">
        <w:rPr>
          <w:rFonts w:ascii="Tinos" w:hAnsi="Tinos" w:cs="Tinos"/>
          <w:noProof/>
        </w:rPr>
        <w:t>(Karabey, 2018)</w:t>
      </w:r>
      <w:r w:rsidR="00C65464" w:rsidRPr="00420B6E">
        <w:rPr>
          <w:rFonts w:ascii="Tinos" w:hAnsi="Tinos" w:cs="Tinos"/>
        </w:rPr>
        <w:fldChar w:fldCharType="end"/>
      </w:r>
      <w:r w:rsidRPr="00420B6E">
        <w:rPr>
          <w:rFonts w:ascii="Tinos" w:hAnsi="Tinos" w:cs="Tinos"/>
        </w:rPr>
        <w:t xml:space="preserve"> in the study </w:t>
      </w:r>
      <w:r w:rsidR="008B6B38" w:rsidRPr="00420B6E">
        <w:rPr>
          <w:rFonts w:ascii="Tinos" w:hAnsi="Tinos" w:cs="Tinos"/>
        </w:rPr>
        <w:t>which found that</w:t>
      </w:r>
      <w:r w:rsidRPr="00420B6E">
        <w:rPr>
          <w:rFonts w:ascii="Tinos" w:hAnsi="Tinos" w:cs="Tinos"/>
        </w:rPr>
        <w:t xml:space="preserve"> transformational leadership, whether applied, will have a positive effect on teacher performance because it can encourage employees to achieve organizational targets and can influence individually as well as groups to improve their performance.</w:t>
      </w:r>
    </w:p>
    <w:p w14:paraId="164DAB99" w14:textId="77777777" w:rsidR="00EC0B87" w:rsidRPr="00420B6E" w:rsidRDefault="00EC0B87" w:rsidP="00EC0B87">
      <w:pPr>
        <w:spacing w:after="0" w:line="261" w:lineRule="exact"/>
        <w:contextualSpacing/>
        <w:jc w:val="both"/>
        <w:rPr>
          <w:rFonts w:ascii="Tinos" w:hAnsi="Tinos" w:cs="Tinos"/>
        </w:rPr>
      </w:pPr>
    </w:p>
    <w:p w14:paraId="3CBCDCD5" w14:textId="77777777" w:rsidR="00EC0B87" w:rsidRPr="00420B6E" w:rsidRDefault="00982670" w:rsidP="00EC0B87">
      <w:pPr>
        <w:spacing w:after="0" w:line="261" w:lineRule="exact"/>
        <w:contextualSpacing/>
        <w:jc w:val="both"/>
        <w:rPr>
          <w:rFonts w:ascii="Tinos" w:hAnsi="Tinos" w:cs="Tinos"/>
          <w:b/>
        </w:rPr>
      </w:pPr>
      <w:r w:rsidRPr="00420B6E">
        <w:rPr>
          <w:rFonts w:ascii="Tinos" w:hAnsi="Tinos" w:cs="Tinos"/>
          <w:b/>
        </w:rPr>
        <w:t>Direct Relationship between Principal Transformational Leadership and Work Motivation of Public High School Teachers in Banjarmasin City</w:t>
      </w:r>
    </w:p>
    <w:p w14:paraId="34709F76" w14:textId="77777777" w:rsidR="00EC0B87" w:rsidRPr="00420B6E" w:rsidRDefault="00982670" w:rsidP="00EC0B87">
      <w:pPr>
        <w:spacing w:after="0" w:line="261" w:lineRule="exact"/>
        <w:ind w:firstLine="340"/>
        <w:contextualSpacing/>
        <w:jc w:val="both"/>
        <w:rPr>
          <w:rFonts w:ascii="Tinos" w:hAnsi="Tinos" w:cs="Tinos"/>
        </w:rPr>
      </w:pPr>
      <w:r w:rsidRPr="00420B6E">
        <w:rPr>
          <w:rFonts w:ascii="Tinos" w:hAnsi="Tinos" w:cs="Tinos"/>
        </w:rPr>
        <w:t>Based on the results of the multiple regression test, it can be seen that the t-test results can be seen in the Sig. equal to 0.000 &lt;0.05, then Ho is rejected, and Ha is accepted. The direction of the coefficient relationship has a positive direction, which means that the better the principal's transformational leadership, the higher the teacher's work motivation will be. This can also be seen from the T- count value of 8.106&gt; 1.655 (T table), which means that the hypothesis states that there is a direct relationship between principal transformational leadership on teacher work motivation. The results of the frequency distribution confirm this. It is known that the teacher's work motivation score is in the very good category, there are 36 (23.53%) respondents, and the good category is 117 (76.47%). This can prove that the work motivation of Banjarmasin City Senior High School teachers is in a good category.</w:t>
      </w:r>
    </w:p>
    <w:p w14:paraId="5FA241AA" w14:textId="77777777" w:rsidR="00EC0B87" w:rsidRPr="00420B6E" w:rsidRDefault="00982670" w:rsidP="00EC0B87">
      <w:pPr>
        <w:spacing w:after="0" w:line="261" w:lineRule="exact"/>
        <w:ind w:firstLine="340"/>
        <w:contextualSpacing/>
        <w:jc w:val="both"/>
        <w:rPr>
          <w:rFonts w:ascii="Tinos" w:hAnsi="Tinos" w:cs="Tinos"/>
        </w:rPr>
      </w:pPr>
      <w:r w:rsidRPr="00420B6E">
        <w:rPr>
          <w:rFonts w:ascii="Tinos" w:hAnsi="Tinos" w:cs="Tinos"/>
        </w:rPr>
        <w:t xml:space="preserve">The results of this study are in line with </w:t>
      </w:r>
      <w:r w:rsidR="00207733" w:rsidRPr="00420B6E">
        <w:rPr>
          <w:rFonts w:ascii="Tinos" w:hAnsi="Tinos" w:cs="Tinos"/>
        </w:rPr>
        <w:t xml:space="preserve">the </w:t>
      </w:r>
      <w:r w:rsidRPr="00420B6E">
        <w:rPr>
          <w:rFonts w:ascii="Tinos" w:hAnsi="Tinos" w:cs="Tinos"/>
        </w:rPr>
        <w:t>research</w:t>
      </w:r>
      <w:r w:rsidR="00C65464" w:rsidRPr="00420B6E">
        <w:rPr>
          <w:rFonts w:ascii="Tinos" w:hAnsi="Tinos" w:cs="Tinos"/>
        </w:rPr>
        <w:t xml:space="preserve"> </w:t>
      </w:r>
      <w:r w:rsidR="00207733" w:rsidRPr="00420B6E">
        <w:rPr>
          <w:rFonts w:ascii="Tinos" w:hAnsi="Tinos" w:cs="Tinos"/>
        </w:rPr>
        <w:t xml:space="preserve">by </w:t>
      </w:r>
      <w:r w:rsidR="00C65464" w:rsidRPr="00420B6E">
        <w:rPr>
          <w:rFonts w:ascii="Tinos" w:hAnsi="Tinos" w:cs="Tinos"/>
          <w:noProof/>
        </w:rPr>
        <w:t xml:space="preserve">Kanesan </w:t>
      </w:r>
      <w:r w:rsidR="00C65464" w:rsidRPr="00420B6E">
        <w:rPr>
          <w:rFonts w:ascii="Tinos" w:hAnsi="Tinos" w:cs="Tinos"/>
        </w:rPr>
        <w:fldChar w:fldCharType="begin" w:fldLock="1"/>
      </w:r>
      <w:r w:rsidR="00BA3081" w:rsidRPr="00420B6E">
        <w:rPr>
          <w:rFonts w:ascii="Tinos" w:hAnsi="Tinos" w:cs="Tinos"/>
        </w:rPr>
        <w:instrText>ADDIN CSL_CITATION {"citationItems":[{"id":"ITEM-1","itemData":{"author":[{"dropping-particle":"","family":"Kanesan","given":"","non-dropping-particle":"","parse-names":false,"suffix":""}],"container-title":"Journal of Applied Psychology","id":"ITEM-1","issued":{"date-parts":[["2018"]]},"page":"680–694","title":"Principal Transformational Leadership and Teachers’ Motivation","type":"article-journal","volume":"84"},"uris":["http://www.mendeley.com/documents/?uuid=9777604d-0b86-4df0-b0f5-a22125500e75","http://www.mendeley.com/documents/?uuid=203f8553-c76c-42a5-8701-72c48c4afeb2"]}],"mendeley":{"formattedCitation":"(Kanesan, 2018)","plainTextFormattedCitation":"(Kanesan, 2018)","previouslyFormattedCitation":"(Kanesan, 2018)"},"properties":{"noteIndex":0},"schema":"https://github.com/citation-style-language/schema/raw/master/csl-citation.json"}</w:instrText>
      </w:r>
      <w:r w:rsidR="00C65464" w:rsidRPr="00420B6E">
        <w:rPr>
          <w:rFonts w:ascii="Tinos" w:hAnsi="Tinos" w:cs="Tinos"/>
        </w:rPr>
        <w:fldChar w:fldCharType="separate"/>
      </w:r>
      <w:r w:rsidR="00BA3081" w:rsidRPr="00420B6E">
        <w:rPr>
          <w:rFonts w:ascii="Tinos" w:hAnsi="Tinos" w:cs="Tinos"/>
          <w:noProof/>
        </w:rPr>
        <w:t>(Kanesan, 2018)</w:t>
      </w:r>
      <w:r w:rsidR="00C65464" w:rsidRPr="00420B6E">
        <w:rPr>
          <w:rFonts w:ascii="Tinos" w:hAnsi="Tinos" w:cs="Tinos"/>
        </w:rPr>
        <w:fldChar w:fldCharType="end"/>
      </w:r>
      <w:r w:rsidRPr="00420B6E">
        <w:rPr>
          <w:rFonts w:ascii="Tinos" w:hAnsi="Tinos" w:cs="Tinos"/>
        </w:rPr>
        <w:t xml:space="preserve">, </w:t>
      </w:r>
      <w:r w:rsidR="00207733" w:rsidRPr="00420B6E">
        <w:rPr>
          <w:rFonts w:ascii="Tinos" w:hAnsi="Tinos" w:cs="Tinos"/>
        </w:rPr>
        <w:t>which found</w:t>
      </w:r>
      <w:r w:rsidRPr="00420B6E">
        <w:rPr>
          <w:rFonts w:ascii="Tinos" w:hAnsi="Tinos" w:cs="Tinos"/>
        </w:rPr>
        <w:t xml:space="preserve"> a significant positive correlation between transformational leadership and teacher work motivation. In addition, the results of this study are also supported by</w:t>
      </w:r>
      <w:r w:rsidR="00207733" w:rsidRPr="00420B6E">
        <w:rPr>
          <w:rFonts w:ascii="Tinos" w:hAnsi="Tinos" w:cs="Tinos"/>
        </w:rPr>
        <w:t xml:space="preserve"> </w:t>
      </w:r>
      <w:r w:rsidR="00207733" w:rsidRPr="00420B6E">
        <w:rPr>
          <w:rFonts w:ascii="Tinos" w:hAnsi="Tinos" w:cs="Tinos"/>
          <w:noProof/>
        </w:rPr>
        <w:t xml:space="preserve">Aslamiah </w:t>
      </w:r>
      <w:r w:rsidR="00BA3081" w:rsidRPr="00420B6E">
        <w:rPr>
          <w:rFonts w:ascii="Tinos" w:hAnsi="Tinos" w:cs="Tinos"/>
          <w:noProof/>
        </w:rPr>
        <w:fldChar w:fldCharType="begin" w:fldLock="1"/>
      </w:r>
      <w:r w:rsidR="00194352" w:rsidRPr="00420B6E">
        <w:rPr>
          <w:rFonts w:ascii="Tinos" w:hAnsi="Tinos" w:cs="Tinos"/>
          <w:noProof/>
        </w:rPr>
        <w:instrText>ADDIN CSL_CITATION {"citationItems":[{"id":"ITEM-1","itemData":{"author":[{"dropping-particle":"","family":"Suriansyah","given":"A","non-dropping-particle":"","parse-names":false,"suffix":""},{"dropping-particle":"","family":"Aslamiah","given":"","non-dropping-particle":"","parse-names":false,"suffix":""}],"container-title":"Cakrawala Pendidikan","id":"ITEM-1","issued":{"date-parts":[["2015"]]},"title":"Strategi Kepemimpinan Kepala Sekolah, Guru, Orang Tua, dan Masyarakat dalam Membentuk Karakter Siswa","type":"article-journal","volume":"238"},"suppress-author":1,"uris":["http://www.mendeley.com/documents/?uuid=e65b157d-af66-43b3-8fa7-783630ff9275"]}],"mendeley":{"formattedCitation":"(2015)","plainTextFormattedCitation":"(2015)","previouslyFormattedCitation":"(2015)"},"properties":{"noteIndex":0},"schema":"https://github.com/citation-style-language/schema/raw/master/csl-citation.json"}</w:instrText>
      </w:r>
      <w:r w:rsidR="00BA3081" w:rsidRPr="00420B6E">
        <w:rPr>
          <w:rFonts w:ascii="Tinos" w:hAnsi="Tinos" w:cs="Tinos"/>
          <w:noProof/>
        </w:rPr>
        <w:fldChar w:fldCharType="separate"/>
      </w:r>
      <w:r w:rsidR="00BA3081" w:rsidRPr="00420B6E">
        <w:rPr>
          <w:rFonts w:ascii="Tinos" w:hAnsi="Tinos" w:cs="Tinos"/>
          <w:noProof/>
        </w:rPr>
        <w:t>(2015)</w:t>
      </w:r>
      <w:r w:rsidR="00BA3081" w:rsidRPr="00420B6E">
        <w:rPr>
          <w:rFonts w:ascii="Tinos" w:hAnsi="Tinos" w:cs="Tinos"/>
          <w:noProof/>
        </w:rPr>
        <w:fldChar w:fldCharType="end"/>
      </w:r>
      <w:r w:rsidR="00194352" w:rsidRPr="00420B6E">
        <w:rPr>
          <w:rFonts w:ascii="Tinos" w:hAnsi="Tinos" w:cs="Tinos"/>
          <w:noProof/>
        </w:rPr>
        <w:t xml:space="preserve">, </w:t>
      </w:r>
      <w:r w:rsidR="00207733" w:rsidRPr="00420B6E">
        <w:rPr>
          <w:rFonts w:ascii="Tinos" w:hAnsi="Tinos" w:cs="Tinos"/>
          <w:noProof/>
        </w:rPr>
        <w:t>Fitriansyah</w:t>
      </w:r>
      <w:r w:rsidR="00194352" w:rsidRPr="00420B6E">
        <w:rPr>
          <w:rFonts w:ascii="Tinos" w:hAnsi="Tinos" w:cs="Tinos"/>
          <w:noProof/>
        </w:rPr>
        <w:t xml:space="preserve"> </w:t>
      </w:r>
      <w:r w:rsidR="00194352" w:rsidRPr="00420B6E">
        <w:rPr>
          <w:rFonts w:ascii="Tinos" w:hAnsi="Tinos" w:cs="Tinos"/>
          <w:noProof/>
        </w:rPr>
        <w:fldChar w:fldCharType="begin" w:fldLock="1"/>
      </w:r>
      <w:r w:rsidR="00020839" w:rsidRPr="00420B6E">
        <w:rPr>
          <w:rFonts w:ascii="Tinos" w:hAnsi="Tinos" w:cs="Tinos"/>
          <w:noProof/>
        </w:rPr>
        <w:instrText>ADDIN CSL_CITATION {"citationItems":[{"id":"ITEM-1","itemData":{"author":[{"dropping-particle":"","family":"Fitriansyah","given":"","non-dropping-particle":"","parse-names":false,"suffix":""}],"id":"ITEM-1","issued":{"date-parts":[["2019"]]},"publisher":"Program Magister Manajemen Pendidikan Universitas Lambung Mangkurat","publisher-place":"Banjarmasin","title":"The Effect of Principal Management Performance, Work Climate on Teacher Performance through Work Motivation at SMPN in the City of Banjarbaru","type":"book"},"suppress-author":1,"uris":["http://www.mendeley.com/documents/?uuid=85672a47-4cd3-40dc-9a06-53e63347015b"]}],"mendeley":{"formattedCitation":"(2019)","plainTextFormattedCitation":"(2019)","previouslyFormattedCitation":"(2019)"},"properties":{"noteIndex":0},"schema":"https://github.com/citation-style-language/schema/raw/master/csl-citation.json"}</w:instrText>
      </w:r>
      <w:r w:rsidR="00194352" w:rsidRPr="00420B6E">
        <w:rPr>
          <w:rFonts w:ascii="Tinos" w:hAnsi="Tinos" w:cs="Tinos"/>
          <w:noProof/>
        </w:rPr>
        <w:fldChar w:fldCharType="separate"/>
      </w:r>
      <w:r w:rsidR="00194352" w:rsidRPr="00420B6E">
        <w:rPr>
          <w:rFonts w:ascii="Tinos" w:hAnsi="Tinos" w:cs="Tinos"/>
          <w:noProof/>
        </w:rPr>
        <w:t>(2019)</w:t>
      </w:r>
      <w:r w:rsidR="00194352" w:rsidRPr="00420B6E">
        <w:rPr>
          <w:rFonts w:ascii="Tinos" w:hAnsi="Tinos" w:cs="Tinos"/>
          <w:noProof/>
        </w:rPr>
        <w:fldChar w:fldCharType="end"/>
      </w:r>
      <w:r w:rsidR="00194352" w:rsidRPr="00420B6E">
        <w:rPr>
          <w:rFonts w:ascii="Tinos" w:hAnsi="Tinos" w:cs="Tinos"/>
          <w:noProof/>
        </w:rPr>
        <w:t xml:space="preserve">, 2019 and Hardi </w:t>
      </w:r>
      <w:r w:rsidR="00194352" w:rsidRPr="00420B6E">
        <w:rPr>
          <w:rFonts w:ascii="Tinos" w:hAnsi="Tinos" w:cs="Tinos"/>
          <w:noProof/>
        </w:rPr>
        <w:fldChar w:fldCharType="begin" w:fldLock="1"/>
      </w:r>
      <w:r w:rsidR="00020839" w:rsidRPr="00420B6E">
        <w:rPr>
          <w:rFonts w:ascii="Tinos" w:hAnsi="Tinos" w:cs="Tinos"/>
          <w:noProof/>
        </w:rPr>
        <w:instrText>ADDIN CSL_CITATION {"citationItems":[{"id":"ITEM-1","itemData":{"author":[{"dropping-particle":"","family":"Hardi","given":"M","non-dropping-particle":"","parse-names":false,"suffix":""}],"id":"ITEM-1","issued":{"date-parts":[["2019"]]},"publisher":"Universitas Lambung Mangkurat","publisher-place":"Banjarmasin","title":"The Relationship between Principal Transformational Leadership, Work Ethic, and Motivation on Teaching Performance of Elementary School Teachers in East Banjarmasin District","type":"book"},"suppress-author":1,"uris":["http://www.mendeley.com/documents/?uuid=694334b6-1ed1-4afa-8cf0-f5f32888f5be"]}],"mendeley":{"formattedCitation":"(2019)","plainTextFormattedCitation":"(2019)","previouslyFormattedCitation":"(2019)"},"properties":{"noteIndex":0},"schema":"https://github.com/citation-style-language/schema/raw/master/csl-citation.json"}</w:instrText>
      </w:r>
      <w:r w:rsidR="00194352" w:rsidRPr="00420B6E">
        <w:rPr>
          <w:rFonts w:ascii="Tinos" w:hAnsi="Tinos" w:cs="Tinos"/>
          <w:noProof/>
        </w:rPr>
        <w:fldChar w:fldCharType="separate"/>
      </w:r>
      <w:r w:rsidR="00194352" w:rsidRPr="00420B6E">
        <w:rPr>
          <w:rFonts w:ascii="Tinos" w:hAnsi="Tinos" w:cs="Tinos"/>
          <w:noProof/>
        </w:rPr>
        <w:t>(2019)</w:t>
      </w:r>
      <w:r w:rsidR="00194352" w:rsidRPr="00420B6E">
        <w:rPr>
          <w:rFonts w:ascii="Tinos" w:hAnsi="Tinos" w:cs="Tinos"/>
          <w:noProof/>
        </w:rPr>
        <w:fldChar w:fldCharType="end"/>
      </w:r>
      <w:r w:rsidR="00C65464" w:rsidRPr="00420B6E">
        <w:rPr>
          <w:rFonts w:ascii="Tinos" w:hAnsi="Tinos" w:cs="Tinos"/>
        </w:rPr>
        <w:t xml:space="preserve">, </w:t>
      </w:r>
      <w:r w:rsidR="00194352" w:rsidRPr="00420B6E">
        <w:rPr>
          <w:rFonts w:ascii="Tinos" w:hAnsi="Tinos" w:cs="Tinos"/>
        </w:rPr>
        <w:t>who found</w:t>
      </w:r>
      <w:r w:rsidRPr="00420B6E">
        <w:rPr>
          <w:rFonts w:ascii="Tinos" w:hAnsi="Tinos" w:cs="Tinos"/>
        </w:rPr>
        <w:t xml:space="preserve"> that transformational leadership has a relationship and influence on teacher motivation.</w:t>
      </w:r>
    </w:p>
    <w:p w14:paraId="6EBE01C1" w14:textId="77777777" w:rsidR="00EC0B87" w:rsidRPr="00420B6E" w:rsidRDefault="00982670" w:rsidP="00EC0B87">
      <w:pPr>
        <w:spacing w:after="0" w:line="261" w:lineRule="exact"/>
        <w:ind w:firstLine="340"/>
        <w:contextualSpacing/>
        <w:jc w:val="both"/>
        <w:rPr>
          <w:rFonts w:ascii="Tinos" w:hAnsi="Tinos" w:cs="Tinos"/>
        </w:rPr>
      </w:pPr>
      <w:r w:rsidRPr="00420B6E">
        <w:rPr>
          <w:rFonts w:ascii="Tinos" w:hAnsi="Tinos" w:cs="Tinos"/>
        </w:rPr>
        <w:t>According to</w:t>
      </w:r>
      <w:r w:rsidR="00C65464" w:rsidRPr="00420B6E">
        <w:rPr>
          <w:rFonts w:ascii="Tinos" w:hAnsi="Tinos" w:cs="Tinos"/>
        </w:rPr>
        <w:t xml:space="preserve"> </w:t>
      </w:r>
      <w:r w:rsidR="00C65464" w:rsidRPr="00420B6E">
        <w:rPr>
          <w:rFonts w:ascii="Tinos" w:hAnsi="Tinos" w:cs="Tinos"/>
          <w:noProof/>
        </w:rPr>
        <w:t>Wahjosumidjo</w:t>
      </w:r>
      <w:r w:rsidR="00C65464" w:rsidRPr="00420B6E">
        <w:rPr>
          <w:rFonts w:ascii="Tinos" w:hAnsi="Tinos" w:cs="Tinos"/>
        </w:rPr>
        <w:t xml:space="preserve"> </w:t>
      </w:r>
      <w:r w:rsidR="00C65464"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{"citationItems":[{"id":"ITEM-1","itemData":{"author":[{"dropping-particle":"","family":"Wahjosumidjo","given":"","non-dropping-particle":"","parse-names":false,"suffix":""}],"id":"ITEM-1","issued":{"date-parts":[["2013"]]},"publisher":"RajaGrafindo Persada","publisher-place":"Jakarta","title":"Principal Leadership: An Overview of Theory and Its Problems","type":"book"},"suppress-author":1,"uris":["http://www.mendeley.com/documents/?uuid=29b13918-c638-41a5-97d8-069890600246","http://www.mendeley.com/documents/?uuid=fdd03765-4614-47a2-91f8-39973d6123a4"]}],"mendeley":{"formattedCitation":"(2013)","plainTextFormattedCitation":"(2013)","previouslyFormattedCitation":"(2013)"},"properties":{"noteIndex":0},"schema":"https://github.com/citation-style-language/schema/raw/master/csl-citation.json"}</w:instrText>
      </w:r>
      <w:r w:rsidR="00C65464" w:rsidRPr="00420B6E">
        <w:rPr>
          <w:rFonts w:ascii="Tinos" w:hAnsi="Tinos" w:cs="Tinos"/>
        </w:rPr>
        <w:fldChar w:fldCharType="separate"/>
      </w:r>
      <w:r w:rsidR="00194352" w:rsidRPr="00420B6E">
        <w:rPr>
          <w:rFonts w:ascii="Tinos" w:hAnsi="Tinos" w:cs="Tinos"/>
          <w:noProof/>
        </w:rPr>
        <w:t>(2013)</w:t>
      </w:r>
      <w:r w:rsidR="00C65464" w:rsidRPr="00420B6E">
        <w:rPr>
          <w:rFonts w:ascii="Tinos" w:hAnsi="Tinos" w:cs="Tinos"/>
        </w:rPr>
        <w:fldChar w:fldCharType="end"/>
      </w:r>
      <w:r w:rsidR="00271828" w:rsidRPr="00420B6E">
        <w:rPr>
          <w:rFonts w:ascii="Tinos" w:hAnsi="Tinos" w:cs="Tinos"/>
        </w:rPr>
        <w:t>,</w:t>
      </w:r>
      <w:r w:rsidRPr="00420B6E">
        <w:rPr>
          <w:rFonts w:ascii="Tinos" w:hAnsi="Tinos" w:cs="Tinos"/>
        </w:rPr>
        <w:t xml:space="preserve"> one of the important competencies that a transformational leader must have is motivating his subordinates. The school principal acts as a motivator for both subordinates and the surrounding environment. In addition, a leader must have Inspirational motivation where the leader has time to communicate with employees and can motivate subordinates to do their job optimally.</w:t>
      </w:r>
    </w:p>
    <w:p w14:paraId="0A5631A4" w14:textId="77777777" w:rsidR="004106E9" w:rsidRPr="00420B6E" w:rsidRDefault="00982670" w:rsidP="00EC0B87">
      <w:pPr>
        <w:spacing w:after="0" w:line="261" w:lineRule="exact"/>
        <w:ind w:firstLine="340"/>
        <w:contextualSpacing/>
        <w:jc w:val="both"/>
        <w:rPr>
          <w:rFonts w:ascii="Tinos" w:hAnsi="Tinos" w:cs="Tinos"/>
        </w:rPr>
      </w:pPr>
      <w:r w:rsidRPr="00420B6E">
        <w:rPr>
          <w:rFonts w:ascii="Tinos" w:hAnsi="Tinos" w:cs="Tinos"/>
        </w:rPr>
        <w:t>The results of research</w:t>
      </w:r>
      <w:r w:rsidR="00C65464" w:rsidRPr="00420B6E">
        <w:rPr>
          <w:rFonts w:ascii="Tinos" w:hAnsi="Tinos" w:cs="Tinos"/>
        </w:rPr>
        <w:t xml:space="preserve"> </w:t>
      </w:r>
      <w:r w:rsidR="00C65464" w:rsidRPr="00420B6E">
        <w:rPr>
          <w:rFonts w:ascii="Tinos" w:hAnsi="Tinos" w:cs="Tinos"/>
          <w:noProof/>
        </w:rPr>
        <w:t>William and Carmen</w:t>
      </w:r>
      <w:r w:rsidR="00C65464" w:rsidRPr="00420B6E">
        <w:rPr>
          <w:rFonts w:ascii="Tinos" w:hAnsi="Tinos" w:cs="Tinos"/>
        </w:rPr>
        <w:t xml:space="preserve"> </w:t>
      </w:r>
      <w:r w:rsidR="00C65464" w:rsidRPr="00420B6E">
        <w:rPr>
          <w:rFonts w:ascii="Tinos" w:hAnsi="Tinos" w:cs="Tinos"/>
        </w:rPr>
        <w:fldChar w:fldCharType="begin" w:fldLock="1"/>
      </w:r>
      <w:r w:rsidR="00194352" w:rsidRPr="00420B6E">
        <w:rPr>
          <w:rFonts w:ascii="Tinos" w:hAnsi="Tinos" w:cs="Tinos"/>
        </w:rPr>
        <w:instrText>ADDIN CSL_CITATION {"citationItems":[{"id":"ITEM-1","itemData":{"author":[{"dropping-particle":"","family":"William","given":"","non-dropping-particle":"","parse-names":false,"suffix":""},{"dropping-particle":"","family":"Carmen","given":"","non-dropping-particle":"","parse-names":false,"suffix":""}],"id":"ITEM-1","issued":{"date-parts":[["2014"]]},"publisher":"University of Pennsylvania, Columbia University Graduate School of Journalism","publisher-place":"American","title":"How Transformational Leadership and Work Motivation Influence Work Ethic and Performance","type":"book"},"suppress-author":1,"uris":["http://www.mendeley.com/documents/?uuid=fed6aca9-ec09-422b-9513-773dae69ddb1","http://www.mendeley.com/documents/?uuid=7a7b1a0b-cb88-4ea1-8ee8-b98b54ba3a67"]}],"mendeley":{"formattedCitation":"(2014)","plainTextFormattedCitation":"(2014)","previouslyFormattedCitation":"(2014)"},"properties":{"noteIndex":0},"schema":"https://github.com/citation-style-language/schema/raw/master/csl-citation.json"}</w:instrText>
      </w:r>
      <w:r w:rsidR="00C65464" w:rsidRPr="00420B6E">
        <w:rPr>
          <w:rFonts w:ascii="Tinos" w:hAnsi="Tinos" w:cs="Tinos"/>
        </w:rPr>
        <w:fldChar w:fldCharType="separate"/>
      </w:r>
      <w:r w:rsidR="00194352" w:rsidRPr="00420B6E">
        <w:rPr>
          <w:rFonts w:ascii="Tinos" w:hAnsi="Tinos" w:cs="Tinos"/>
          <w:noProof/>
        </w:rPr>
        <w:t>(2014)</w:t>
      </w:r>
      <w:r w:rsidR="00C65464" w:rsidRPr="00420B6E">
        <w:rPr>
          <w:rFonts w:ascii="Tinos" w:hAnsi="Tinos" w:cs="Tinos"/>
        </w:rPr>
        <w:fldChar w:fldCharType="end"/>
      </w:r>
      <w:r w:rsidRPr="00420B6E">
        <w:rPr>
          <w:rFonts w:ascii="Tinos" w:hAnsi="Tinos" w:cs="Tinos"/>
        </w:rPr>
        <w:t xml:space="preserve"> concluded that transformational </w:t>
      </w:r>
      <w:r w:rsidRPr="00420B6E">
        <w:rPr>
          <w:rFonts w:ascii="Tinos" w:hAnsi="Tinos" w:cs="Tinos"/>
        </w:rPr>
        <w:lastRenderedPageBreak/>
        <w:t>leadership variables have a relationship with motivation. Therefore, if transformational leadership is carried out properly, it will increase work motivation, such as carrying out mutually agreed rules, including timeliness, adherence to procedures, adherence to regulations, adherence to rules, and learning or learning attitudes that are effective and efficient.</w:t>
      </w:r>
    </w:p>
    <w:p w14:paraId="27BB230B" w14:textId="77777777" w:rsidR="007478F4" w:rsidRPr="00420B6E" w:rsidRDefault="007478F4" w:rsidP="007478F4">
      <w:pPr>
        <w:spacing w:after="0" w:line="261" w:lineRule="exact"/>
        <w:contextualSpacing/>
        <w:jc w:val="both"/>
        <w:rPr>
          <w:rFonts w:ascii="Tinos" w:hAnsi="Tinos" w:cs="Tinos"/>
          <w:lang w:val="id-ID"/>
        </w:rPr>
      </w:pPr>
    </w:p>
    <w:p w14:paraId="513C14E4" w14:textId="77777777" w:rsidR="007478F4" w:rsidRPr="00420B6E" w:rsidRDefault="00982670" w:rsidP="007478F4">
      <w:pPr>
        <w:spacing w:after="0" w:line="261" w:lineRule="exact"/>
        <w:contextualSpacing/>
        <w:jc w:val="both"/>
        <w:rPr>
          <w:rFonts w:ascii="Tinos" w:hAnsi="Tinos" w:cs="Tinos"/>
          <w:b/>
        </w:rPr>
      </w:pPr>
      <w:r w:rsidRPr="00420B6E">
        <w:rPr>
          <w:rFonts w:ascii="Tinos" w:hAnsi="Tinos" w:cs="Tinos"/>
          <w:b/>
        </w:rPr>
        <w:t>Direct Relationship between Teacher Work Ethics and Performance of Public High School Teachers in Banjarmasin City</w:t>
      </w:r>
    </w:p>
    <w:p w14:paraId="08FA5C01" w14:textId="77777777" w:rsidR="00BA1A75" w:rsidRPr="00420B6E" w:rsidRDefault="00982670" w:rsidP="00BA1A75">
      <w:pPr>
        <w:spacing w:after="0" w:line="261" w:lineRule="exact"/>
        <w:ind w:firstLine="340"/>
        <w:contextualSpacing/>
        <w:jc w:val="both"/>
        <w:rPr>
          <w:rFonts w:ascii="Tinos" w:hAnsi="Tinos" w:cs="Tinos"/>
          <w:lang w:val="id-ID"/>
        </w:rPr>
      </w:pPr>
      <w:r w:rsidRPr="00420B6E">
        <w:rPr>
          <w:rFonts w:ascii="Tinos" w:hAnsi="Tinos" w:cs="Tinos"/>
          <w:lang w:val="id-ID"/>
        </w:rPr>
        <w:t>Based on the results of the hypothesis test, it can be seen that there is a significant influence on the work ethic variable on the performance of SMA Negeri Banjarmasin city teachers. This is evidenced by the regression coefficient value of the work ethic variable of 0.101. If the work ethic variable increases by 1 point, the teacher's performance will increase by 0.101 points. So the better the work ethic of the teacher will increase or improve teacher performance.</w:t>
      </w:r>
    </w:p>
    <w:p w14:paraId="07A8386E" w14:textId="77777777" w:rsidR="00BA1A75" w:rsidRPr="00420B6E" w:rsidRDefault="00982670" w:rsidP="00BA1A75">
      <w:pPr>
        <w:spacing w:after="0" w:line="261" w:lineRule="exact"/>
        <w:ind w:firstLine="340"/>
        <w:contextualSpacing/>
        <w:jc w:val="both"/>
        <w:rPr>
          <w:rFonts w:ascii="Tinos" w:hAnsi="Tinos" w:cs="Tinos"/>
          <w:lang w:val="id-ID"/>
        </w:rPr>
      </w:pPr>
      <w:r w:rsidRPr="00420B6E">
        <w:rPr>
          <w:rFonts w:ascii="Tinos" w:hAnsi="Tinos" w:cs="Tinos"/>
          <w:lang w:val="id-ID"/>
        </w:rPr>
        <w:t xml:space="preserve">This is in line with </w:t>
      </w:r>
      <w:r w:rsidR="00022DA8" w:rsidRPr="00420B6E">
        <w:rPr>
          <w:rFonts w:ascii="Tinos" w:hAnsi="Tinos" w:cs="Tinos"/>
          <w:noProof/>
          <w:lang w:val="id-ID"/>
        </w:rPr>
        <w:t>Suriansyah</w:t>
      </w:r>
      <w:r w:rsidRPr="00420B6E">
        <w:rPr>
          <w:rFonts w:ascii="Tinos" w:hAnsi="Tinos" w:cs="Tinos"/>
          <w:lang w:val="id-ID"/>
        </w:rPr>
        <w:t xml:space="preserve">'s </w:t>
      </w:r>
      <w:r w:rsidR="00C65464" w:rsidRPr="00420B6E">
        <w:rPr>
          <w:rFonts w:ascii="Tinos" w:hAnsi="Tinos" w:cs="Tinos"/>
          <w:lang w:val="id-ID"/>
        </w:rPr>
        <w:fldChar w:fldCharType="begin" w:fldLock="1"/>
      </w:r>
      <w:r w:rsidR="00BA3081" w:rsidRPr="00420B6E">
        <w:rPr>
          <w:rFonts w:ascii="Tinos" w:hAnsi="Tinos" w:cs="Tinos"/>
          <w:lang w:val="id-ID"/>
        </w:rPr>
        <w:instrText>ADDIN CSL_CITATION {"citationItems":[{"id":"ITEM-1","itemData":{"author":[{"dropping-particle":"","family":"Suriansyah","given":"","non-dropping-particle":"","parse-names":false,"suffix":""}],"id":"ITEM-1","issued":{"date-parts":[["2015"]]},"publisher":"Rajawali Press","publisher-place":"Jakarta","title":"Management of school resources with the community in the context of community empowerment","type":"book"},"suppress-author":1,"uris":["http://www.mendeley.com/documents/?uuid=9db8eae4-b550-4609-a2db-74cb43cac368","http://www.mendeley.com/documents/?uuid=917cf9dd-da81-4bd4-b0d4-ba42c9a1d726"]}],"mendeley":{"formattedCitation":"(2015)","plainTextFormattedCitation":"(2015)","previouslyFormattedCitation":"(2015)"},"properties":{"noteIndex":0},"schema":"https://github.com/citation-style-language/schema/raw/master/csl-citation.json"}</w:instrText>
      </w:r>
      <w:r w:rsidR="00C65464" w:rsidRPr="00420B6E">
        <w:rPr>
          <w:rFonts w:ascii="Tinos" w:hAnsi="Tinos" w:cs="Tinos"/>
          <w:lang w:val="id-ID"/>
        </w:rPr>
        <w:fldChar w:fldCharType="separate"/>
      </w:r>
      <w:r w:rsidR="00022DA8" w:rsidRPr="00420B6E">
        <w:rPr>
          <w:rFonts w:ascii="Tinos" w:hAnsi="Tinos" w:cs="Tinos"/>
          <w:noProof/>
          <w:lang w:val="id-ID"/>
        </w:rPr>
        <w:t>(2015)</w:t>
      </w:r>
      <w:r w:rsidR="00C65464" w:rsidRPr="00420B6E">
        <w:rPr>
          <w:rFonts w:ascii="Tinos" w:hAnsi="Tinos" w:cs="Tinos"/>
          <w:lang w:val="id-ID"/>
        </w:rPr>
        <w:fldChar w:fldCharType="end"/>
      </w:r>
      <w:r w:rsidR="00194352" w:rsidRPr="00420B6E">
        <w:rPr>
          <w:rFonts w:ascii="Tinos" w:hAnsi="Tinos" w:cs="Tinos"/>
          <w:lang w:val="id-ID"/>
        </w:rPr>
        <w:t xml:space="preserve"> research, which</w:t>
      </w:r>
      <w:r w:rsidR="00194352" w:rsidRPr="00420B6E">
        <w:rPr>
          <w:rFonts w:ascii="Tinos" w:hAnsi="Tinos" w:cs="Tinos"/>
        </w:rPr>
        <w:t xml:space="preserve"> found</w:t>
      </w:r>
      <w:r w:rsidRPr="00420B6E">
        <w:rPr>
          <w:rFonts w:ascii="Tinos" w:hAnsi="Tinos" w:cs="Tinos"/>
          <w:lang w:val="id-ID"/>
        </w:rPr>
        <w:t xml:space="preserve"> that work ethic significantly affects employee performance. The study results </w:t>
      </w:r>
      <w:r w:rsidR="00194352" w:rsidRPr="00420B6E">
        <w:rPr>
          <w:rFonts w:ascii="Tinos" w:hAnsi="Tinos" w:cs="Tinos"/>
        </w:rPr>
        <w:t xml:space="preserve">by </w:t>
      </w:r>
      <w:r w:rsidR="00022DA8" w:rsidRPr="00420B6E">
        <w:rPr>
          <w:rFonts w:ascii="Tinos" w:hAnsi="Tinos" w:cs="Tinos"/>
          <w:noProof/>
          <w:lang w:val="id-ID"/>
        </w:rPr>
        <w:t>Harris</w:t>
      </w:r>
      <w:r w:rsidR="00022DA8" w:rsidRPr="00420B6E">
        <w:rPr>
          <w:rFonts w:ascii="Tinos" w:hAnsi="Tinos" w:cs="Tinos"/>
          <w:lang w:val="id-ID"/>
        </w:rPr>
        <w:t xml:space="preserve"> </w:t>
      </w:r>
      <w:r w:rsidR="00022DA8" w:rsidRPr="00420B6E">
        <w:rPr>
          <w:rFonts w:ascii="Tinos" w:hAnsi="Tinos" w:cs="Tinos"/>
          <w:lang w:val="id-ID"/>
        </w:rPr>
        <w:fldChar w:fldCharType="begin" w:fldLock="1"/>
      </w:r>
      <w:r w:rsidR="00020839" w:rsidRPr="00420B6E">
        <w:rPr>
          <w:rFonts w:ascii="Tinos" w:hAnsi="Tinos" w:cs="Tinos"/>
          <w:lang w:val="id-ID"/>
        </w:rPr>
        <w:instrText>ADDIN CSL_CITATION {"citationItems":[{"id":"ITEM-1","itemData":{"author":[{"dropping-particle":"","family":"Harris","given":"","non-dropping-particle":"","parse-names":false,"suffix":""}],"id":"ITEM-1","issued":{"date-parts":[["2019"]]},"publisher-place":"Banjarmasin","title":"The Influence of Culture, Discipline and Work Ethic on Teacher Performance at SMA Negeri Angsana Tanah Bumbu","type":"article"},"suppress-author":1,"uris":["http://www.mendeley.com/documents/?uuid=e3ea5379-242e-4e11-a3cd-ef0dcffde4bf","http://www.mendeley.com/documents/?uuid=cbf69b68-726e-47cf-b896-72303d8cfed5"]}],"mendeley":{"formattedCitation":"(2019)","plainTextFormattedCitation":"(2019)","previouslyFormattedCitation":"(2019)"},"properties":{"noteIndex":0},"schema":"https://github.com/citation-style-language/schema/raw/master/csl-citation.json"}</w:instrText>
      </w:r>
      <w:r w:rsidR="00022DA8" w:rsidRPr="00420B6E">
        <w:rPr>
          <w:rFonts w:ascii="Tinos" w:hAnsi="Tinos" w:cs="Tinos"/>
          <w:lang w:val="id-ID"/>
        </w:rPr>
        <w:fldChar w:fldCharType="separate"/>
      </w:r>
      <w:r w:rsidR="00194352" w:rsidRPr="00420B6E">
        <w:rPr>
          <w:rFonts w:ascii="Tinos" w:hAnsi="Tinos" w:cs="Tinos"/>
          <w:noProof/>
          <w:lang w:val="id-ID"/>
        </w:rPr>
        <w:t>(2019)</w:t>
      </w:r>
      <w:r w:rsidR="00022DA8" w:rsidRPr="00420B6E">
        <w:rPr>
          <w:rFonts w:ascii="Tinos" w:hAnsi="Tinos" w:cs="Tinos"/>
          <w:lang w:val="id-ID"/>
        </w:rPr>
        <w:fldChar w:fldCharType="end"/>
      </w:r>
      <w:r w:rsidR="00194352" w:rsidRPr="00420B6E">
        <w:rPr>
          <w:rFonts w:ascii="Tinos" w:hAnsi="Tinos" w:cs="Tinos"/>
        </w:rPr>
        <w:t xml:space="preserve"> also</w:t>
      </w:r>
      <w:r w:rsidRPr="00420B6E">
        <w:rPr>
          <w:rFonts w:ascii="Tinos" w:hAnsi="Tinos" w:cs="Tinos"/>
          <w:lang w:val="id-ID"/>
        </w:rPr>
        <w:t xml:space="preserve"> concluded that work ethic has a positive effect on the performance of Tanah Bumbu teachers.</w:t>
      </w:r>
      <w:r w:rsidR="00022DA8" w:rsidRPr="00420B6E">
        <w:rPr>
          <w:rFonts w:ascii="Tinos" w:hAnsi="Tinos" w:cs="Tinos"/>
          <w:lang w:val="en-ID"/>
        </w:rPr>
        <w:t xml:space="preserve"> </w:t>
      </w:r>
      <w:r w:rsidR="00271828" w:rsidRPr="00420B6E">
        <w:rPr>
          <w:rFonts w:ascii="Tinos" w:hAnsi="Tinos" w:cs="Tinos"/>
          <w:lang w:val="en-ID"/>
        </w:rPr>
        <w:t xml:space="preserve">In addition, </w:t>
      </w:r>
      <w:r w:rsidR="00022DA8" w:rsidRPr="00420B6E">
        <w:rPr>
          <w:rFonts w:ascii="Tinos" w:hAnsi="Tinos" w:cs="Tinos"/>
          <w:noProof/>
          <w:lang w:val="id-ID"/>
        </w:rPr>
        <w:t>Pramudio</w:t>
      </w:r>
      <w:r w:rsidRPr="00420B6E">
        <w:rPr>
          <w:rFonts w:ascii="Tinos" w:hAnsi="Tinos" w:cs="Tinos"/>
          <w:lang w:val="id-ID"/>
        </w:rPr>
        <w:t xml:space="preserve"> </w:t>
      </w:r>
      <w:r w:rsidR="00022DA8" w:rsidRPr="00420B6E">
        <w:rPr>
          <w:rFonts w:ascii="Tinos" w:hAnsi="Tinos" w:cs="Tinos"/>
          <w:lang w:val="id-ID"/>
        </w:rPr>
        <w:fldChar w:fldCharType="begin" w:fldLock="1"/>
      </w:r>
      <w:r w:rsidR="00020839" w:rsidRPr="00420B6E">
        <w:rPr>
          <w:rFonts w:ascii="Tinos" w:hAnsi="Tinos" w:cs="Tinos"/>
          <w:lang w:val="id-ID"/>
        </w:rPr>
        <w:instrText>ADDIN CSL_CITATION {"citationItems":[{"id":"ITEM-1","itemData":{"author":[{"dropping-particle":"","family":"Pramudio","given":"","non-dropping-particle":"","parse-names":false,"suffix":""}],"container-title":"Jurnal Administrasi Pendidikan","id":"ITEM-1","issued":{"date-parts":[["2019"]]},"page":"144","title":"The Influence of Work Ethics, Work Motivation, and Teachers' Perceptions of School Principal Leadership on Teacher Performance at SMKN 1 Purworejo Post Certification","type":"article-journal","volume":"XXIV"},"suppress-author":1,"uris":["http://www.mendeley.com/documents/?uuid=ec6bf3f8-9e83-4e9f-8efb-601bf5016176","http://www.mendeley.com/documents/?uuid=3c31b6da-5974-4c74-a89b-9dd37185cd37"]}],"mendeley":{"formattedCitation":"(2019)","plainTextFormattedCitation":"(2019)","previouslyFormattedCitation":"(2019)"},"properties":{"noteIndex":0},"schema":"https://github.com/citation-style-language/schema/raw/master/csl-citation.json"}</w:instrText>
      </w:r>
      <w:r w:rsidR="00022DA8" w:rsidRPr="00420B6E">
        <w:rPr>
          <w:rFonts w:ascii="Tinos" w:hAnsi="Tinos" w:cs="Tinos"/>
          <w:lang w:val="id-ID"/>
        </w:rPr>
        <w:fldChar w:fldCharType="separate"/>
      </w:r>
      <w:r w:rsidR="00271828" w:rsidRPr="00420B6E">
        <w:rPr>
          <w:rFonts w:ascii="Tinos" w:hAnsi="Tinos" w:cs="Tinos"/>
          <w:noProof/>
          <w:lang w:val="id-ID"/>
        </w:rPr>
        <w:t>(2019)</w:t>
      </w:r>
      <w:r w:rsidR="00022DA8" w:rsidRPr="00420B6E">
        <w:rPr>
          <w:rFonts w:ascii="Tinos" w:hAnsi="Tinos" w:cs="Tinos"/>
          <w:lang w:val="id-ID"/>
        </w:rPr>
        <w:fldChar w:fldCharType="end"/>
      </w:r>
      <w:r w:rsidRPr="00420B6E">
        <w:rPr>
          <w:rFonts w:ascii="Tinos" w:hAnsi="Tinos" w:cs="Tinos"/>
          <w:lang w:val="id-ID"/>
        </w:rPr>
        <w:t xml:space="preserve"> </w:t>
      </w:r>
      <w:r w:rsidR="00271828" w:rsidRPr="00420B6E">
        <w:rPr>
          <w:rFonts w:ascii="Tinos" w:hAnsi="Tinos" w:cs="Tinos"/>
        </w:rPr>
        <w:t xml:space="preserve">also found that </w:t>
      </w:r>
      <w:r w:rsidRPr="00420B6E">
        <w:rPr>
          <w:rFonts w:ascii="Tinos" w:hAnsi="Tinos" w:cs="Tinos"/>
          <w:lang w:val="id-ID"/>
        </w:rPr>
        <w:t>there was a work ethic contribution to teacher performance.</w:t>
      </w:r>
    </w:p>
    <w:p w14:paraId="5B8991ED" w14:textId="77777777" w:rsidR="00BA1A75" w:rsidRPr="00420B6E" w:rsidRDefault="00982670" w:rsidP="00271828">
      <w:pPr>
        <w:spacing w:after="0" w:line="261" w:lineRule="exact"/>
        <w:ind w:firstLine="340"/>
        <w:contextualSpacing/>
        <w:jc w:val="both"/>
        <w:rPr>
          <w:rFonts w:ascii="Tinos" w:hAnsi="Tinos" w:cs="Tinos"/>
          <w:lang w:val="id-ID"/>
        </w:rPr>
      </w:pPr>
      <w:r w:rsidRPr="00420B6E">
        <w:rPr>
          <w:rFonts w:ascii="Tinos" w:hAnsi="Tinos" w:cs="Tinos"/>
          <w:lang w:val="id-ID"/>
        </w:rPr>
        <w:t>Work ethic is part of the internal factors of performance inherent in each teacher. So that the higher the work ethic of the teacher in a school, the higher the performance produced by the teacher. Therefore, the quality of the work ethic that develops in the teacher will directly or indirectly affect the teacher's performance.</w:t>
      </w:r>
      <w:r w:rsidR="00022DA8" w:rsidRPr="00420B6E">
        <w:rPr>
          <w:rFonts w:ascii="Tinos" w:hAnsi="Tinos" w:cs="Tinos"/>
          <w:lang w:val="en-ID"/>
        </w:rPr>
        <w:t xml:space="preserve"> </w:t>
      </w:r>
      <w:r w:rsidR="00022DA8" w:rsidRPr="00420B6E">
        <w:rPr>
          <w:rFonts w:ascii="Tinos" w:hAnsi="Tinos" w:cs="Tinos"/>
          <w:lang w:val="id-ID"/>
        </w:rPr>
        <w:t>Santoso</w:t>
      </w:r>
      <w:r w:rsidRPr="00420B6E">
        <w:rPr>
          <w:rFonts w:ascii="Tinos" w:hAnsi="Tinos" w:cs="Tinos"/>
          <w:lang w:val="id-ID"/>
        </w:rPr>
        <w:t xml:space="preserve"> </w:t>
      </w:r>
      <w:r w:rsidR="00022DA8" w:rsidRPr="00420B6E">
        <w:rPr>
          <w:rFonts w:ascii="Tinos" w:hAnsi="Tinos" w:cs="Tinos"/>
          <w:lang w:val="id-ID"/>
        </w:rPr>
        <w:fldChar w:fldCharType="begin" w:fldLock="1"/>
      </w:r>
      <w:r w:rsidR="00020839" w:rsidRPr="00420B6E">
        <w:rPr>
          <w:rFonts w:ascii="Tinos" w:hAnsi="Tinos" w:cs="Tinos"/>
          <w:lang w:val="id-ID"/>
        </w:rPr>
        <w:instrText>ADDIN CSL_CITATION {"citationItems":[{"id":"ITEM-1","itemData":{"author":[{"dropping-particle":"","family":"Santoso","given":"E J","non-dropping-particle":"","parse-names":false,"suffix":""}],"id":"ITEM-1","issued":{"date-parts":[["2012"]]},"publisher":"PT Alex Media Komputindo","publisher-place":"Jakarta","title":"7 Best and Noble Work Ethics","type":"book"},"suppress-author":1,"uris":["http://www.mendeley.com/documents/?uuid=4da07440-fb54-4ed9-a1bd-db0081dafb3b","http://www.mendeley.com/documents/?uuid=c68fd3c7-5d2d-42df-9137-741179085450"]}],"mendeley":{"formattedCitation":"(2012)","plainTextFormattedCitation":"(2012)","previouslyFormattedCitation":"(2012)"},"properties":{"noteIndex":0},"schema":"https://github.com/citation-style-language/schema/raw/master/csl-citation.json"}</w:instrText>
      </w:r>
      <w:r w:rsidR="00022DA8" w:rsidRPr="00420B6E">
        <w:rPr>
          <w:rFonts w:ascii="Tinos" w:hAnsi="Tinos" w:cs="Tinos"/>
          <w:lang w:val="id-ID"/>
        </w:rPr>
        <w:fldChar w:fldCharType="separate"/>
      </w:r>
      <w:r w:rsidR="00271828" w:rsidRPr="00420B6E">
        <w:rPr>
          <w:rFonts w:ascii="Tinos" w:hAnsi="Tinos" w:cs="Tinos"/>
          <w:noProof/>
          <w:lang w:val="id-ID"/>
        </w:rPr>
        <w:t>(2012)</w:t>
      </w:r>
      <w:r w:rsidR="00022DA8" w:rsidRPr="00420B6E">
        <w:rPr>
          <w:rFonts w:ascii="Tinos" w:hAnsi="Tinos" w:cs="Tinos"/>
          <w:lang w:val="id-ID"/>
        </w:rPr>
        <w:fldChar w:fldCharType="end"/>
      </w:r>
      <w:r w:rsidR="00022DA8" w:rsidRPr="00420B6E">
        <w:rPr>
          <w:rFonts w:ascii="Tinos" w:hAnsi="Tinos" w:cs="Tinos"/>
          <w:lang w:val="en-ID"/>
        </w:rPr>
        <w:t xml:space="preserve"> </w:t>
      </w:r>
      <w:r w:rsidR="00271828" w:rsidRPr="00420B6E">
        <w:rPr>
          <w:rFonts w:ascii="Tinos" w:hAnsi="Tinos" w:cs="Tinos"/>
          <w:lang w:val="id-ID"/>
        </w:rPr>
        <w:t>stated</w:t>
      </w:r>
      <w:r w:rsidRPr="00420B6E">
        <w:rPr>
          <w:rFonts w:ascii="Tinos" w:hAnsi="Tinos" w:cs="Tinos"/>
          <w:lang w:val="id-ID"/>
        </w:rPr>
        <w:t xml:space="preserve"> that work ethic describes all the characteristics of organizational members. Therefore, work ethic is an important aspect in determining a person's beh</w:t>
      </w:r>
      <w:r w:rsidR="00271828" w:rsidRPr="00420B6E">
        <w:rPr>
          <w:rFonts w:ascii="Tinos" w:hAnsi="Tinos" w:cs="Tinos"/>
          <w:lang w:val="id-ID"/>
        </w:rPr>
        <w:t>avior, including work behavior.</w:t>
      </w:r>
      <w:r w:rsidR="00271828" w:rsidRPr="00420B6E">
        <w:rPr>
          <w:rFonts w:ascii="Tinos" w:hAnsi="Tinos" w:cs="Tinos"/>
        </w:rPr>
        <w:t xml:space="preserve"> Furthermore, </w:t>
      </w:r>
      <w:r w:rsidR="00022DA8" w:rsidRPr="00420B6E">
        <w:rPr>
          <w:rFonts w:ascii="Tinos" w:hAnsi="Tinos" w:cs="Tinos"/>
          <w:lang w:val="id-ID"/>
        </w:rPr>
        <w:t xml:space="preserve">Santoso </w:t>
      </w:r>
      <w:r w:rsidR="00022DA8" w:rsidRPr="00420B6E">
        <w:rPr>
          <w:rFonts w:ascii="Tinos" w:hAnsi="Tinos" w:cs="Tinos"/>
          <w:lang w:val="id-ID"/>
        </w:rPr>
        <w:fldChar w:fldCharType="begin" w:fldLock="1"/>
      </w:r>
      <w:r w:rsidR="00020839" w:rsidRPr="00420B6E">
        <w:rPr>
          <w:rFonts w:ascii="Tinos" w:hAnsi="Tinos" w:cs="Tinos"/>
          <w:lang w:val="id-ID"/>
        </w:rPr>
        <w:instrText>ADDIN CSL_CITATION {"citationItems":[{"id":"ITEM-1","itemData":{"author":[{"dropping-particle":"","family":"Santoso","given":"E J","non-dropping-particle":"","parse-names":false,"suffix":""}],"id":"ITEM-1","issued":{"date-parts":[["2012"]]},"publisher":"PT Alex Media Komputindo","publisher-place":"Jakarta","title":"7 Best and Noble Work Ethics","type":"book"},"suppress-author":1,"uris":["http://www.mendeley.com/documents/?uuid=4da07440-fb54-4ed9-a1bd-db0081dafb3b","http://www.mendeley.com/documents/?uuid=c68fd3c7-5d2d-42df-9137-741179085450"]}],"mendeley":{"formattedCitation":"(2012)","plainTextFormattedCitation":"(2012)","previouslyFormattedCitation":"(2012)"},"properties":{"noteIndex":0},"schema":"https://github.com/citation-style-language/schema/raw/master/csl-citation.json"}</w:instrText>
      </w:r>
      <w:r w:rsidR="00022DA8" w:rsidRPr="00420B6E">
        <w:rPr>
          <w:rFonts w:ascii="Tinos" w:hAnsi="Tinos" w:cs="Tinos"/>
          <w:lang w:val="id-ID"/>
        </w:rPr>
        <w:fldChar w:fldCharType="separate"/>
      </w:r>
      <w:r w:rsidR="00271828" w:rsidRPr="00420B6E">
        <w:rPr>
          <w:rFonts w:ascii="Tinos" w:hAnsi="Tinos" w:cs="Tinos"/>
          <w:noProof/>
          <w:lang w:val="id-ID"/>
        </w:rPr>
        <w:t>(2012)</w:t>
      </w:r>
      <w:r w:rsidR="00022DA8" w:rsidRPr="00420B6E">
        <w:rPr>
          <w:rFonts w:ascii="Tinos" w:hAnsi="Tinos" w:cs="Tinos"/>
          <w:lang w:val="id-ID"/>
        </w:rPr>
        <w:fldChar w:fldCharType="end"/>
      </w:r>
      <w:r w:rsidR="00022DA8" w:rsidRPr="00420B6E">
        <w:rPr>
          <w:rFonts w:ascii="Tinos" w:hAnsi="Tinos" w:cs="Tinos"/>
          <w:lang w:val="en-ID"/>
        </w:rPr>
        <w:t xml:space="preserve"> </w:t>
      </w:r>
      <w:r w:rsidR="00271828" w:rsidRPr="00420B6E">
        <w:rPr>
          <w:rFonts w:ascii="Tinos" w:hAnsi="Tinos" w:cs="Tinos"/>
          <w:lang w:val="id-ID"/>
        </w:rPr>
        <w:t>explained</w:t>
      </w:r>
      <w:r w:rsidRPr="00420B6E">
        <w:rPr>
          <w:rFonts w:ascii="Tinos" w:hAnsi="Tinos" w:cs="Tinos"/>
          <w:lang w:val="id-ID"/>
        </w:rPr>
        <w:t xml:space="preserve"> that developing a work ethic would result in productivity and increased work ethic, so work productivity will also increase. </w:t>
      </w:r>
    </w:p>
    <w:p w14:paraId="47B01341" w14:textId="77777777" w:rsidR="005157D5" w:rsidRPr="00420B6E" w:rsidRDefault="00982670" w:rsidP="00BA1A75">
      <w:pPr>
        <w:spacing w:after="0" w:line="261" w:lineRule="exact"/>
        <w:ind w:firstLine="340"/>
        <w:contextualSpacing/>
        <w:jc w:val="both"/>
        <w:rPr>
          <w:rFonts w:ascii="Tinos" w:hAnsi="Tinos" w:cs="Tinos"/>
          <w:lang w:val="id-ID"/>
        </w:rPr>
      </w:pPr>
      <w:r w:rsidRPr="00420B6E">
        <w:rPr>
          <w:rFonts w:ascii="Tinos" w:hAnsi="Tinos" w:cs="Tinos"/>
          <w:lang w:val="en-ID"/>
        </w:rPr>
        <w:t>T</w:t>
      </w:r>
      <w:r w:rsidR="00BA1A75" w:rsidRPr="00420B6E">
        <w:rPr>
          <w:rFonts w:ascii="Tinos" w:hAnsi="Tinos" w:cs="Tinos"/>
          <w:lang w:val="id-ID"/>
        </w:rPr>
        <w:t xml:space="preserve">eachers who have a high work ethic show a positive attitude and have an assessment of work, carried out as self-existence, work is considered a meaningful activity for personal life and others, living work as a process so that being diligent in realizing one's ideals, happy to work as a form of </w:t>
      </w:r>
      <w:r w:rsidR="00BA1A75" w:rsidRPr="00420B6E">
        <w:rPr>
          <w:rFonts w:ascii="Tinos" w:hAnsi="Tinos" w:cs="Tinos"/>
          <w:lang w:val="id-ID"/>
        </w:rPr>
        <w:t>worship to God Almighty. Work ethic is an attitude taken based on moral responsibility: (hard work), efficiency, diligence, punctuality, achievement, energy, cooperation, honest and loyal</w:t>
      </w:r>
      <w:r w:rsidRPr="00420B6E">
        <w:rPr>
          <w:rFonts w:ascii="Tinos" w:hAnsi="Tinos" w:cs="Tinos"/>
          <w:lang w:val="en-ID"/>
        </w:rPr>
        <w:t xml:space="preserve"> </w:t>
      </w:r>
      <w:r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{"citationItems":[{"id":"ITEM-1","itemData":{"author":[{"dropping-particle":"","family":"Hasibuan","given":"M","non-dropping-particle":"","parse-names":false,"suffix":""}],"id":"ITEM-1","issued":{"date-parts":[["2017"]]},"publisher":"Bumi Aksara","publisher-place":"Jakarta","title":"Human Resource Management. Revised Edition","type":"book"},"uris":["http://www.mendeley.com/documents/?uuid=0f6c0fe3-7529-47aa-a772-18f6835df1b8","http://www.mendeley.com/documents/?uuid=6d171995-3325-4687-9ecb-44fe6a1a882f"]}],"mendeley":{"formattedCitation":"(Hasibuan, 2017)","plainTextFormattedCitation":"(Hasibuan, 2017)","previouslyFormattedCitation":"(Hasibuan, 2017)"},"properties":{"noteIndex":0},"schema":"https://github.com/citation-style-language/schema/raw/master/csl-citation.json"}</w:instrText>
      </w:r>
      <w:r w:rsidRPr="00420B6E">
        <w:rPr>
          <w:rFonts w:ascii="Tinos" w:hAnsi="Tinos" w:cs="Tinos"/>
          <w:lang w:val="en-ID"/>
        </w:rPr>
        <w:fldChar w:fldCharType="separate"/>
      </w:r>
      <w:r w:rsidRPr="00420B6E">
        <w:rPr>
          <w:rFonts w:ascii="Tinos" w:hAnsi="Tinos" w:cs="Tinos"/>
          <w:noProof/>
          <w:lang w:val="en-ID"/>
        </w:rPr>
        <w:t>(Hasibuan, 2017)</w:t>
      </w:r>
      <w:r w:rsidRPr="00420B6E">
        <w:rPr>
          <w:rFonts w:ascii="Tinos" w:hAnsi="Tinos" w:cs="Tinos"/>
          <w:lang w:val="en-ID"/>
        </w:rPr>
        <w:fldChar w:fldCharType="end"/>
      </w:r>
      <w:r w:rsidR="00BA1A75" w:rsidRPr="00420B6E">
        <w:rPr>
          <w:rFonts w:ascii="Tinos" w:hAnsi="Tinos" w:cs="Tinos"/>
          <w:lang w:val="id-ID"/>
        </w:rPr>
        <w:t>.</w:t>
      </w:r>
    </w:p>
    <w:p w14:paraId="48DF7C81" w14:textId="77777777" w:rsidR="00BB754B" w:rsidRPr="00420B6E" w:rsidRDefault="00BB754B" w:rsidP="001471A8">
      <w:pPr>
        <w:spacing w:after="0" w:line="261" w:lineRule="exact"/>
        <w:contextualSpacing/>
        <w:jc w:val="both"/>
        <w:rPr>
          <w:rFonts w:ascii="Tinos" w:hAnsi="Tinos" w:cs="Tinos"/>
          <w:b/>
        </w:rPr>
      </w:pPr>
    </w:p>
    <w:p w14:paraId="40B83D2D" w14:textId="77777777" w:rsidR="001471A8" w:rsidRPr="00420B6E" w:rsidRDefault="00982670" w:rsidP="001471A8">
      <w:pPr>
        <w:spacing w:after="0" w:line="261" w:lineRule="exact"/>
        <w:contextualSpacing/>
        <w:jc w:val="both"/>
        <w:rPr>
          <w:rFonts w:ascii="Tinos" w:hAnsi="Tinos" w:cs="Tinos"/>
          <w:b/>
        </w:rPr>
      </w:pPr>
      <w:r w:rsidRPr="00420B6E">
        <w:rPr>
          <w:rFonts w:ascii="Tinos" w:hAnsi="Tinos" w:cs="Tinos"/>
          <w:b/>
        </w:rPr>
        <w:t>Direct Relationship between Teacher Work Ethics and Work Motivation of Public High School Teachers in Banjarmasin City</w:t>
      </w:r>
    </w:p>
    <w:p w14:paraId="770FB8CB" w14:textId="77777777" w:rsidR="001471A8" w:rsidRPr="00420B6E" w:rsidRDefault="00982670" w:rsidP="00271828">
      <w:pPr>
        <w:spacing w:after="0" w:line="261" w:lineRule="exact"/>
        <w:ind w:firstLine="340"/>
        <w:contextualSpacing/>
        <w:jc w:val="both"/>
        <w:rPr>
          <w:rFonts w:ascii="Tinos" w:hAnsi="Tinos" w:cs="Tinos"/>
        </w:rPr>
      </w:pPr>
      <w:r w:rsidRPr="00420B6E">
        <w:rPr>
          <w:rFonts w:ascii="Tinos" w:hAnsi="Tinos" w:cs="Tinos"/>
        </w:rPr>
        <w:t xml:space="preserve">The results of the path analysis between the work ethic of the teacher and the work motivation of the teachers of SMAN Kota Ban-Jakarta showed the coefficient value of the regression results, namely 0.454, which shows a positive value that can be interpreted, there is an increase of 0.454 of the teacher's work motivation every one-unit increase of the work ethic variable. Judging from the results of the t-test, the significance value is 0.001 &lt;0.05, so Ho is rejected, and Ha is accepted. This means that there is a positive relationship between work ethic and teacher performance, so the higher the work ethic, the higher the performance of the resulting teacher. This can also be seen from the value of </w:t>
      </w:r>
      <w:proofErr w:type="spellStart"/>
      <w:r w:rsidRPr="00420B6E">
        <w:rPr>
          <w:rFonts w:ascii="Tinos" w:hAnsi="Tinos" w:cs="Tinos"/>
        </w:rPr>
        <w:t>Tcount</w:t>
      </w:r>
      <w:proofErr w:type="spellEnd"/>
      <w:r w:rsidRPr="00420B6E">
        <w:rPr>
          <w:rFonts w:ascii="Tinos" w:hAnsi="Tinos" w:cs="Tinos"/>
        </w:rPr>
        <w:t xml:space="preserve"> of 5,517&gt; 1,655 (</w:t>
      </w:r>
      <w:proofErr w:type="spellStart"/>
      <w:r w:rsidRPr="00420B6E">
        <w:rPr>
          <w:rFonts w:ascii="Tinos" w:hAnsi="Tinos" w:cs="Tinos"/>
        </w:rPr>
        <w:t>Ttable</w:t>
      </w:r>
      <w:proofErr w:type="spellEnd"/>
      <w:r w:rsidRPr="00420B6E">
        <w:rPr>
          <w:rFonts w:ascii="Tinos" w:hAnsi="Tinos" w:cs="Tinos"/>
        </w:rPr>
        <w:t>).</w:t>
      </w:r>
    </w:p>
    <w:p w14:paraId="31312E98" w14:textId="77777777" w:rsidR="001471A8" w:rsidRPr="00420B6E" w:rsidRDefault="00982670" w:rsidP="00BB754B">
      <w:pPr>
        <w:spacing w:after="0" w:line="261" w:lineRule="exact"/>
        <w:ind w:firstLine="340"/>
        <w:contextualSpacing/>
        <w:jc w:val="both"/>
        <w:rPr>
          <w:rFonts w:ascii="Tinos" w:hAnsi="Tinos" w:cs="Tinos"/>
        </w:rPr>
      </w:pPr>
      <w:r w:rsidRPr="00420B6E">
        <w:rPr>
          <w:rFonts w:ascii="Tinos" w:hAnsi="Tinos" w:cs="Tinos"/>
        </w:rPr>
        <w:t>The results of this analysis are in line with the results of research</w:t>
      </w:r>
      <w:r w:rsidR="00022DA8" w:rsidRPr="00420B6E">
        <w:rPr>
          <w:rFonts w:ascii="Tinos" w:hAnsi="Tinos" w:cs="Tinos"/>
        </w:rPr>
        <w:t xml:space="preserve"> by </w:t>
      </w:r>
      <w:proofErr w:type="spellStart"/>
      <w:r w:rsidR="00022DA8" w:rsidRPr="00420B6E">
        <w:rPr>
          <w:rFonts w:ascii="Tinos" w:hAnsi="Tinos" w:cs="Tinos"/>
        </w:rPr>
        <w:t>Wahyudi</w:t>
      </w:r>
      <w:proofErr w:type="spellEnd"/>
      <w:r w:rsidR="00022DA8" w:rsidRPr="00420B6E">
        <w:rPr>
          <w:rFonts w:ascii="Tinos" w:hAnsi="Tinos" w:cs="Tinos"/>
        </w:rPr>
        <w:t xml:space="preserve"> </w:t>
      </w:r>
      <w:r w:rsidR="00022DA8" w:rsidRPr="00420B6E">
        <w:rPr>
          <w:rFonts w:ascii="Tinos" w:hAnsi="Tinos" w:cs="Tinos"/>
        </w:rPr>
        <w:fldChar w:fldCharType="begin" w:fldLock="1"/>
      </w:r>
      <w:r w:rsidR="00271828" w:rsidRPr="00420B6E">
        <w:rPr>
          <w:rFonts w:ascii="Tinos" w:hAnsi="Tinos" w:cs="Tinos"/>
        </w:rPr>
        <w:instrText>ADDIN CSL_CITATION {"citationItems":[{"id":"ITEM-1","itemData":{"author":[{"dropping-particle":"","family":"Wahyudi","given":"","non-dropping-particle":"","parse-names":false,"suffix":""}],"container-title":"International Journal of Scientific &amp; Technology Research","id":"ITEM-1","issue":"ue 7","issued":{"date-parts":[["2013"]]},"page":"29","title":"The Influence of The Tranformational Leadership and Work Motivation and Ethos on Teachers Performance","type":"article-journal","volume":"7"},"suppress-author":1,"uris":["http://www.mendeley.com/documents/?uuid=b627f468-61cf-4e07-8105-c94924aa5f57","http://www.mendeley.com/documents/?uuid=366ea047-a8d4-4736-a434-1865e8c551a7"]}],"mendeley":{"formattedCitation":"(2013)","plainTextFormattedCitation":"(2013)","previouslyFormattedCitation":"(2013)"},"properties":{"noteIndex":0},"schema":"https://github.com/citation-style-language/schema/raw/master/csl-citation.json"}</w:instrText>
      </w:r>
      <w:r w:rsidR="00022DA8" w:rsidRPr="00420B6E">
        <w:rPr>
          <w:rFonts w:ascii="Tinos" w:hAnsi="Tinos" w:cs="Tinos"/>
        </w:rPr>
        <w:fldChar w:fldCharType="separate"/>
      </w:r>
      <w:r w:rsidR="00271828" w:rsidRPr="00420B6E">
        <w:rPr>
          <w:rFonts w:ascii="Tinos" w:hAnsi="Tinos" w:cs="Tinos"/>
          <w:noProof/>
        </w:rPr>
        <w:t>(2013)</w:t>
      </w:r>
      <w:r w:rsidR="00022DA8" w:rsidRPr="00420B6E">
        <w:rPr>
          <w:rFonts w:ascii="Tinos" w:hAnsi="Tinos" w:cs="Tinos"/>
        </w:rPr>
        <w:fldChar w:fldCharType="end"/>
      </w:r>
      <w:r w:rsidRPr="00420B6E">
        <w:rPr>
          <w:rFonts w:ascii="Tinos" w:hAnsi="Tinos" w:cs="Tinos"/>
        </w:rPr>
        <w:t>, describing that the work ethic and work motivation of emp</w:t>
      </w:r>
      <w:r w:rsidR="00271828" w:rsidRPr="00420B6E">
        <w:rPr>
          <w:rFonts w:ascii="Tinos" w:hAnsi="Tinos" w:cs="Tinos"/>
        </w:rPr>
        <w:t xml:space="preserve">loyees have a real relationship. </w:t>
      </w:r>
      <w:r w:rsidRPr="00420B6E">
        <w:rPr>
          <w:rFonts w:ascii="Tinos" w:hAnsi="Tinos" w:cs="Tinos"/>
        </w:rPr>
        <w:t>Other studies such as</w:t>
      </w:r>
      <w:r w:rsidR="00271828" w:rsidRPr="00420B6E">
        <w:rPr>
          <w:rFonts w:ascii="Tinos" w:hAnsi="Tinos" w:cs="Tinos"/>
        </w:rPr>
        <w:t xml:space="preserve"> </w:t>
      </w:r>
      <w:r w:rsidR="00271828" w:rsidRPr="00420B6E">
        <w:rPr>
          <w:rFonts w:ascii="Tinos" w:hAnsi="Tinos" w:cs="Tinos"/>
          <w:noProof/>
        </w:rPr>
        <w:t>Darwin &amp; Douglas</w:t>
      </w:r>
      <w:r w:rsidR="004C2F79" w:rsidRPr="00420B6E">
        <w:rPr>
          <w:rFonts w:ascii="Tinos" w:hAnsi="Tinos" w:cs="Tinos"/>
          <w:noProof/>
        </w:rPr>
        <w:t xml:space="preserve"> </w:t>
      </w:r>
      <w:r w:rsidR="004C2F79" w:rsidRPr="00420B6E">
        <w:rPr>
          <w:rFonts w:ascii="Tinos" w:hAnsi="Tinos" w:cs="Tinos"/>
          <w:noProof/>
        </w:rPr>
        <w:fldChar w:fldCharType="begin" w:fldLock="1"/>
      </w:r>
      <w:r w:rsidR="004C2F79" w:rsidRPr="00420B6E">
        <w:rPr>
          <w:rFonts w:ascii="Tinos" w:hAnsi="Tinos" w:cs="Tinos"/>
          <w:noProof/>
        </w:rPr>
        <w:instrText>ADDIN CSL_CITATION {"citationItems":[{"id":"ITEM-1","itemData":{"author":[{"dropping-particle":"","family":"Darwin","given":"","non-dropping-particle":"","parse-names":false,"suffix":""},{"dropping-particle":"","family":"Douglas","given":"M.a","non-dropping-particle":"","parse-names":false,"suffix":""}],"container-title":"International Journal of Arts &amp; Science","id":"ITEM-1","issued":{"date-parts":[["2019"]]},"page":"31–45","title":"The Relationship Leadership Style, Work’s Ethos and Intrinsic and Exstrinsic Motivation In Wokers In A Maltese Culture Context","type":"article-journal"},"suppress-author":1,"uris":["http://www.mendeley.com/documents/?uuid=756c42f9-dafe-4853-b8be-6a1320a04c2a"]}],"mendeley":{"formattedCitation":"(2019)","plainTextFormattedCitation":"(2019)","previouslyFormattedCitation":"(2019)"},"properties":{"noteIndex":0},"schema":"https://github.com/citation-style-language/schema/raw/master/csl-citation.json"}</w:instrText>
      </w:r>
      <w:r w:rsidR="004C2F79" w:rsidRPr="00420B6E">
        <w:rPr>
          <w:rFonts w:ascii="Tinos" w:hAnsi="Tinos" w:cs="Tinos"/>
          <w:noProof/>
        </w:rPr>
        <w:fldChar w:fldCharType="separate"/>
      </w:r>
      <w:r w:rsidR="004C2F79" w:rsidRPr="00420B6E">
        <w:rPr>
          <w:rFonts w:ascii="Tinos" w:hAnsi="Tinos" w:cs="Tinos"/>
          <w:noProof/>
        </w:rPr>
        <w:t>(2019)</w:t>
      </w:r>
      <w:r w:rsidR="004C2F79" w:rsidRPr="00420B6E">
        <w:rPr>
          <w:rFonts w:ascii="Tinos" w:hAnsi="Tinos" w:cs="Tinos"/>
          <w:noProof/>
        </w:rPr>
        <w:fldChar w:fldCharType="end"/>
      </w:r>
      <w:r w:rsidR="004C2F79" w:rsidRPr="00420B6E">
        <w:rPr>
          <w:rFonts w:ascii="Tinos" w:hAnsi="Tinos" w:cs="Tinos"/>
          <w:noProof/>
        </w:rPr>
        <w:t xml:space="preserve">, Kurniawan </w:t>
      </w:r>
      <w:r w:rsidR="004C2F79" w:rsidRPr="00420B6E">
        <w:rPr>
          <w:rFonts w:ascii="Tinos" w:hAnsi="Tinos" w:cs="Tinos"/>
          <w:noProof/>
        </w:rPr>
        <w:fldChar w:fldCharType="begin" w:fldLock="1"/>
      </w:r>
      <w:r w:rsidR="00020839" w:rsidRPr="00420B6E">
        <w:rPr>
          <w:rFonts w:ascii="Tinos" w:hAnsi="Tinos" w:cs="Tinos"/>
          <w:noProof/>
        </w:rPr>
        <w:instrText>ADDIN CSL_CITATION {"citationItems":[{"id":"ITEM-1","itemData":{"author":[{"dropping-particle":"","family":"Kurniawan","given":"","non-dropping-particle":"","parse-names":false,"suffix":""}],"id":"ITEM-1","issued":{"date-parts":[["2020"]]},"publisher":"Universitas Lambung Mangkurat","publisher-place":"Banjarmasin","title":"The Relationship between Work Ethic, Work Culture and Work Motivation with Teacher Performance at SDN in Astambul District","type":"book"},"suppress-author":1,"uris":["http://www.mendeley.com/documents/?uuid=99f4d583-81bf-4b18-9c56-3509440b19c1"]}],"mendeley":{"formattedCitation":"(2020)","plainTextFormattedCitation":"(2020)","previouslyFormattedCitation":"(2020)"},"properties":{"noteIndex":0},"schema":"https://github.com/citation-style-language/schema/raw/master/csl-citation.json"}</w:instrText>
      </w:r>
      <w:r w:rsidR="004C2F79" w:rsidRPr="00420B6E">
        <w:rPr>
          <w:rFonts w:ascii="Tinos" w:hAnsi="Tinos" w:cs="Tinos"/>
          <w:noProof/>
        </w:rPr>
        <w:fldChar w:fldCharType="separate"/>
      </w:r>
      <w:r w:rsidR="004C2F79" w:rsidRPr="00420B6E">
        <w:rPr>
          <w:rFonts w:ascii="Tinos" w:hAnsi="Tinos" w:cs="Tinos"/>
          <w:noProof/>
        </w:rPr>
        <w:t>(2020)</w:t>
      </w:r>
      <w:r w:rsidR="004C2F79" w:rsidRPr="00420B6E">
        <w:rPr>
          <w:rFonts w:ascii="Tinos" w:hAnsi="Tinos" w:cs="Tinos"/>
          <w:noProof/>
        </w:rPr>
        <w:fldChar w:fldCharType="end"/>
      </w:r>
      <w:r w:rsidRPr="00420B6E">
        <w:rPr>
          <w:rFonts w:ascii="Tinos" w:hAnsi="Tinos" w:cs="Tinos"/>
        </w:rPr>
        <w:t xml:space="preserve">, whose research results </w:t>
      </w:r>
      <w:r w:rsidR="004C2F79" w:rsidRPr="00420B6E">
        <w:rPr>
          <w:rFonts w:ascii="Tinos" w:hAnsi="Tinos" w:cs="Tinos"/>
        </w:rPr>
        <w:t>found</w:t>
      </w:r>
      <w:r w:rsidRPr="00420B6E">
        <w:rPr>
          <w:rFonts w:ascii="Tinos" w:hAnsi="Tinos" w:cs="Tinos"/>
        </w:rPr>
        <w:t xml:space="preserve"> that the higher the work ethic, the higher the resulting motivation.</w:t>
      </w:r>
    </w:p>
    <w:p w14:paraId="46D557F5" w14:textId="77777777" w:rsidR="001471A8" w:rsidRPr="00420B6E" w:rsidRDefault="00982670" w:rsidP="001471A8">
      <w:pPr>
        <w:spacing w:after="0" w:line="261" w:lineRule="exact"/>
        <w:ind w:firstLine="340"/>
        <w:contextualSpacing/>
        <w:jc w:val="both"/>
        <w:rPr>
          <w:rFonts w:ascii="Tinos" w:hAnsi="Tinos" w:cs="Tinos"/>
        </w:rPr>
      </w:pPr>
      <w:r w:rsidRPr="00420B6E">
        <w:rPr>
          <w:rFonts w:ascii="Tinos" w:hAnsi="Tinos" w:cs="Tinos"/>
        </w:rPr>
        <w:t xml:space="preserve"> Work ethic is a potential strength in a human being, which can be a force that triggers work motivation which can affect the results of his performance positively or negatively, which depends on the situation faced by the person concerned</w:t>
      </w:r>
      <w:r w:rsidR="00022DA8" w:rsidRPr="00420B6E">
        <w:rPr>
          <w:rFonts w:ascii="Tinos" w:hAnsi="Tinos" w:cs="Tinos"/>
        </w:rPr>
        <w:t xml:space="preserve"> </w:t>
      </w:r>
      <w:r w:rsidR="00022DA8"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Salamun","given":"","non-dropping-particle":"","parse-names":false,"suffix":""}],"id":"ITEM-1","issued":{"date-parts":[["2015"]]},"publisher":"LP3ES","publisher-place":"Jakarta","title":"Religion, Work Ethic and Economic Development","type":"book"},"uris":["http://www.mendeley.com/documents/?uuid=32314296-58a2-4f39-8ed3-05bef6b9f293","http://www.mendeley.com/documents/?uuid=7398d1a2-4ca7-48e3-8ca0-5f8ee3b3e2c6"]}],"mendeley":{"formattedCitation":"(Salamun, 2015)","plainTextFormattedCitation":"(Salamun, 2015)","previouslyFormattedCitation":"(Salamun, 2015)"},"properties":{"noteIndex":0},"schema":"https://github.com/citation-style-language/schema/raw/master/csl-citation.json"}</w:instrText>
      </w:r>
      <w:r w:rsidR="00022DA8" w:rsidRPr="00420B6E">
        <w:rPr>
          <w:rFonts w:ascii="Tinos" w:hAnsi="Tinos" w:cs="Tinos"/>
        </w:rPr>
        <w:fldChar w:fldCharType="separate"/>
      </w:r>
      <w:r w:rsidR="00022DA8" w:rsidRPr="00420B6E">
        <w:rPr>
          <w:rFonts w:ascii="Tinos" w:hAnsi="Tinos" w:cs="Tinos"/>
          <w:noProof/>
        </w:rPr>
        <w:t>(Salamun, 2015)</w:t>
      </w:r>
      <w:r w:rsidR="00022DA8" w:rsidRPr="00420B6E">
        <w:rPr>
          <w:rFonts w:ascii="Tinos" w:hAnsi="Tinos" w:cs="Tinos"/>
        </w:rPr>
        <w:fldChar w:fldCharType="end"/>
      </w:r>
      <w:r w:rsidRPr="00420B6E">
        <w:rPr>
          <w:rFonts w:ascii="Tinos" w:hAnsi="Tinos" w:cs="Tinos"/>
        </w:rPr>
        <w:t>. The concept of a work ethic related to work motivation can be seen from a person's behavior can be classified as follows: First, someone likes something if he can maintain his joy, then he will be motivated to do that activity. Second, if someone feels confident that he can face challenges, then usually that person is motivated to re-do the action</w:t>
      </w:r>
      <w:r w:rsidR="00022DA8" w:rsidRPr="00420B6E">
        <w:rPr>
          <w:rFonts w:ascii="Tinos" w:hAnsi="Tinos" w:cs="Tinos"/>
        </w:rPr>
        <w:t xml:space="preserve"> </w:t>
      </w:r>
      <w:r w:rsidR="00022DA8"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Winardi","given":"A","non-dropping-particle":"","parse-names":false,"suffix":""}],"id":"ITEM-1","issued":{"date-parts":[["2014"]]},"publisher":"Interaksara","publisher-place":"Jakarta","title":"Function and Purpose of Work Ethic","type":"book"},"uris":["http://www.mendeley.com/documents/?uuid=5b56f0f7-2535-46ad-a6c8-580317fcd22e","http://www.mendeley.com/documents/?uuid=2342d7f9-dbd9-415c-a750-b8eb0208e6df"]}],"mendeley":{"formattedCitation":"(Winardi, 2014)","plainTextFormattedCitation":"(Winardi, 2014)","previouslyFormattedCitation":"(Winardi, 2014)"},"properties":{"noteIndex":0},"schema":"https://github.com/citation-style-language/schema/raw/master/csl-citation.json"}</w:instrText>
      </w:r>
      <w:r w:rsidR="00022DA8" w:rsidRPr="00420B6E">
        <w:rPr>
          <w:rFonts w:ascii="Tinos" w:hAnsi="Tinos" w:cs="Tinos"/>
        </w:rPr>
        <w:fldChar w:fldCharType="separate"/>
      </w:r>
      <w:r w:rsidR="00022DA8" w:rsidRPr="00420B6E">
        <w:rPr>
          <w:rFonts w:ascii="Tinos" w:hAnsi="Tinos" w:cs="Tinos"/>
          <w:noProof/>
        </w:rPr>
        <w:t>(Winardi, 2014)</w:t>
      </w:r>
      <w:r w:rsidR="00022DA8" w:rsidRPr="00420B6E">
        <w:rPr>
          <w:rFonts w:ascii="Tinos" w:hAnsi="Tinos" w:cs="Tinos"/>
        </w:rPr>
        <w:fldChar w:fldCharType="end"/>
      </w:r>
      <w:r w:rsidRPr="00420B6E">
        <w:rPr>
          <w:rFonts w:ascii="Tinos" w:hAnsi="Tinos" w:cs="Tinos"/>
        </w:rPr>
        <w:t xml:space="preserve"> </w:t>
      </w:r>
    </w:p>
    <w:p w14:paraId="019C2A93" w14:textId="77777777" w:rsidR="001471A8" w:rsidRPr="00420B6E" w:rsidRDefault="00982670" w:rsidP="004C2F79">
      <w:pPr>
        <w:spacing w:after="0" w:line="261" w:lineRule="exact"/>
        <w:ind w:firstLine="340"/>
        <w:contextualSpacing/>
        <w:jc w:val="both"/>
        <w:rPr>
          <w:rFonts w:ascii="Tinos" w:hAnsi="Tinos" w:cs="Tinos"/>
          <w:lang w:val="id-ID"/>
        </w:rPr>
      </w:pPr>
      <w:r w:rsidRPr="00420B6E">
        <w:rPr>
          <w:rFonts w:ascii="Tinos" w:hAnsi="Tinos" w:cs="Tinos"/>
          <w:lang w:val="id-ID"/>
        </w:rPr>
        <w:t xml:space="preserve">Ethos can also reveal a permanent inner motivation and attitude, as long as it includes certain moral pressures. Therefore, work ethic contains the meaning of enthusiasm, sincerity, </w:t>
      </w:r>
      <w:r w:rsidRPr="00420B6E">
        <w:rPr>
          <w:rFonts w:ascii="Tinos" w:hAnsi="Tinos" w:cs="Tinos"/>
          <w:lang w:val="id-ID"/>
        </w:rPr>
        <w:lastRenderedPageBreak/>
        <w:t>tenacity, and a will to progress, which are the permanent characters in mind. In addition, ethos is related to motivation, which contains hard work, innovation, and responsibility. So teachers who have a high work ethic tend to hold certain principles that allow them to differentiate between right and wrong. This can help them work and help them stay motivated, trusted, dedicated, and willing to put more effort into their work</w:t>
      </w:r>
      <w:r w:rsidR="00022DA8" w:rsidRPr="00420B6E">
        <w:rPr>
          <w:rFonts w:ascii="Tinos" w:hAnsi="Tinos" w:cs="Tinos"/>
          <w:lang w:val="en-ID"/>
        </w:rPr>
        <w:t xml:space="preserve"> </w:t>
      </w:r>
      <w:r w:rsidR="00022DA8"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Ishak","given":"","non-dropping-particle":"","parse-names":false,"suffix":""},{"dropping-particle":"","family":"Tanjung","given":"","non-dropping-particle":"","parse-names":false,"suffix":""}],"id":"ITEM-1","issued":{"date-parts":[["2013"]]},"publisher":"Gramedia","publisher-place":"Jakarta","title":"Motivation Management","type":"book"},"uris":["http://www.mendeley.com/documents/?uuid=4591e405-2791-4c1a-b6e0-d51efcca9902","http://www.mendeley.com/documents/?uuid=0fb73d9e-2b81-4724-80e1-2c1c75478698"]}],"mendeley":{"formattedCitation":"(Ishak &amp; Tanjung, 2013)","plainTextFormattedCitation":"(Ishak &amp; Tanjung, 2013)","previouslyFormattedCitation":"(Ishak &amp; Tanjung, 2013)"},"properties":{"noteIndex":0},"schema":"https://github.com/citation-style-language/schema/raw/master/csl-citation.json"}</w:instrText>
      </w:r>
      <w:r w:rsidR="00022DA8" w:rsidRPr="00420B6E">
        <w:rPr>
          <w:rFonts w:ascii="Tinos" w:hAnsi="Tinos" w:cs="Tinos"/>
          <w:lang w:val="en-ID"/>
        </w:rPr>
        <w:fldChar w:fldCharType="separate"/>
      </w:r>
      <w:r w:rsidR="00022DA8" w:rsidRPr="00420B6E">
        <w:rPr>
          <w:rFonts w:ascii="Tinos" w:hAnsi="Tinos" w:cs="Tinos"/>
          <w:noProof/>
          <w:lang w:val="en-ID"/>
        </w:rPr>
        <w:t>(Ishak &amp; Tanjung, 2013)</w:t>
      </w:r>
      <w:r w:rsidR="00022DA8" w:rsidRPr="00420B6E">
        <w:rPr>
          <w:rFonts w:ascii="Tinos" w:hAnsi="Tinos" w:cs="Tinos"/>
          <w:lang w:val="en-ID"/>
        </w:rPr>
        <w:fldChar w:fldCharType="end"/>
      </w:r>
      <w:r w:rsidRPr="00420B6E">
        <w:rPr>
          <w:rFonts w:ascii="Tinos" w:hAnsi="Tinos" w:cs="Tinos"/>
          <w:lang w:val="id-ID"/>
        </w:rPr>
        <w:t>.</w:t>
      </w:r>
      <w:r w:rsidRPr="00420B6E">
        <w:rPr>
          <w:rFonts w:ascii="Tinos" w:hAnsi="Tinos" w:cs="Tinos"/>
        </w:rPr>
        <w:t xml:space="preserve"> </w:t>
      </w:r>
      <w:r w:rsidRPr="00420B6E">
        <w:rPr>
          <w:rFonts w:ascii="Tinos" w:hAnsi="Tinos" w:cs="Tinos"/>
          <w:lang w:val="id-ID"/>
        </w:rPr>
        <w:t>According to</w:t>
      </w:r>
      <w:r w:rsidR="005B6181" w:rsidRPr="00420B6E">
        <w:rPr>
          <w:rFonts w:ascii="Tinos" w:hAnsi="Tinos" w:cs="Tinos"/>
          <w:lang w:val="en-ID"/>
        </w:rPr>
        <w:t xml:space="preserve"> </w:t>
      </w:r>
      <w:r w:rsidR="005B6181" w:rsidRPr="00420B6E">
        <w:rPr>
          <w:rFonts w:ascii="Tinos" w:hAnsi="Tinos" w:cs="Tinos"/>
          <w:noProof/>
          <w:lang w:val="id-ID"/>
        </w:rPr>
        <w:t>Tasmara</w:t>
      </w:r>
      <w:r w:rsidRPr="00420B6E">
        <w:rPr>
          <w:rFonts w:ascii="Tinos" w:hAnsi="Tinos" w:cs="Tinos"/>
          <w:lang w:val="id-ID"/>
        </w:rPr>
        <w:t xml:space="preserve"> </w:t>
      </w:r>
      <w:r w:rsidR="005B6181" w:rsidRPr="00420B6E">
        <w:rPr>
          <w:rFonts w:ascii="Tinos" w:hAnsi="Tinos" w:cs="Tinos"/>
          <w:lang w:val="id-ID"/>
        </w:rPr>
        <w:fldChar w:fldCharType="begin" w:fldLock="1"/>
      </w:r>
      <w:r w:rsidR="00020839" w:rsidRPr="00420B6E">
        <w:rPr>
          <w:rFonts w:ascii="Tinos" w:hAnsi="Tinos" w:cs="Tinos"/>
          <w:lang w:val="id-ID"/>
        </w:rPr>
        <w:instrText>ADDIN CSL_CITATION {"citationItems":[{"id":"ITEM-1","itemData":{"author":[{"dropping-particle":"","family":"Tasmara","given":"","non-dropping-particle":"","parse-names":false,"suffix":""}],"id":"ITEM-1","issued":{"date-parts":[["2012"]]},"publisher":"Dana Bhakti Prima Yasa","publisher-place":"Yogyakarta","title":"Muslim Personal Work Ethic","type":"book"},"suppress-author":1,"uris":["http://www.mendeley.com/documents/?uuid=e949ee62-21cc-4206-9229-4cdcf6569b0f","http://www.mendeley.com/documents/?uuid=a81957c0-bc9e-4ca5-a5a5-2c2d55dcd3e8"]}],"mendeley":{"formattedCitation":"(2012)","plainTextFormattedCitation":"(2012)","previouslyFormattedCitation":"(2012)"},"properties":{"noteIndex":0},"schema":"https://github.com/citation-style-language/schema/raw/master/csl-citation.json"}</w:instrText>
      </w:r>
      <w:r w:rsidR="005B6181" w:rsidRPr="00420B6E">
        <w:rPr>
          <w:rFonts w:ascii="Tinos" w:hAnsi="Tinos" w:cs="Tinos"/>
          <w:lang w:val="id-ID"/>
        </w:rPr>
        <w:fldChar w:fldCharType="separate"/>
      </w:r>
      <w:r w:rsidRPr="00420B6E">
        <w:rPr>
          <w:rFonts w:ascii="Tinos" w:hAnsi="Tinos" w:cs="Tinos"/>
          <w:noProof/>
          <w:lang w:val="id-ID"/>
        </w:rPr>
        <w:t>(2012)</w:t>
      </w:r>
      <w:r w:rsidR="005B6181" w:rsidRPr="00420B6E">
        <w:rPr>
          <w:rFonts w:ascii="Tinos" w:hAnsi="Tinos" w:cs="Tinos"/>
          <w:lang w:val="id-ID"/>
        </w:rPr>
        <w:fldChar w:fldCharType="end"/>
      </w:r>
      <w:r w:rsidRPr="00420B6E">
        <w:rPr>
          <w:rFonts w:ascii="Tinos" w:hAnsi="Tinos" w:cs="Tinos"/>
        </w:rPr>
        <w:t xml:space="preserve">, </w:t>
      </w:r>
      <w:r w:rsidRPr="00420B6E">
        <w:rPr>
          <w:rFonts w:ascii="Tinos" w:hAnsi="Tinos" w:cs="Tinos"/>
          <w:lang w:val="id-ID"/>
        </w:rPr>
        <w:t xml:space="preserve">someone who has a high work ethic will strive to improve the quality of his work so that his existence will always be maintained. </w:t>
      </w:r>
    </w:p>
    <w:p w14:paraId="5F19F156" w14:textId="77777777" w:rsidR="006610CF" w:rsidRPr="00420B6E" w:rsidRDefault="00982670" w:rsidP="001471A8">
      <w:pPr>
        <w:spacing w:after="0" w:line="261" w:lineRule="exact"/>
        <w:ind w:firstLine="340"/>
        <w:contextualSpacing/>
        <w:jc w:val="both"/>
        <w:rPr>
          <w:rFonts w:ascii="Tinos" w:hAnsi="Tinos" w:cs="Tinos"/>
          <w:lang w:val="id-ID"/>
        </w:rPr>
      </w:pPr>
      <w:r w:rsidRPr="00420B6E">
        <w:rPr>
          <w:rFonts w:ascii="Tinos" w:hAnsi="Tinos" w:cs="Tinos"/>
          <w:lang w:val="id-ID"/>
        </w:rPr>
        <w:t>Changes in work ethic can increase motivation towards more and lead to the ability of teachers to work as teamwork. For example, suppose teachers and leaders pay attention to each other and care for each other. In that case, it will cause the motivation of teachers to be able to perform well, likewise, if the relationship between teachers and leaders is less able to provide a climate that is perceived positively by teachers, it will lead to negative behavior so that it cannot increase teacher work motivation.</w:t>
      </w:r>
    </w:p>
    <w:p w14:paraId="014C6955" w14:textId="77777777" w:rsidR="00BB754B" w:rsidRPr="00420B6E" w:rsidRDefault="00BB754B" w:rsidP="006610CF">
      <w:pPr>
        <w:spacing w:after="0" w:line="261" w:lineRule="exact"/>
        <w:contextualSpacing/>
        <w:jc w:val="both"/>
        <w:rPr>
          <w:rFonts w:ascii="Tinos" w:hAnsi="Tinos" w:cs="Tinos"/>
          <w:b/>
        </w:rPr>
      </w:pPr>
    </w:p>
    <w:p w14:paraId="6B718ED5" w14:textId="77777777" w:rsidR="008A476A" w:rsidRPr="00420B6E" w:rsidRDefault="00982670" w:rsidP="006610CF">
      <w:pPr>
        <w:spacing w:after="0" w:line="261" w:lineRule="exact"/>
        <w:contextualSpacing/>
        <w:jc w:val="both"/>
        <w:rPr>
          <w:rFonts w:ascii="Tinos" w:hAnsi="Tinos" w:cs="Tinos"/>
          <w:b/>
        </w:rPr>
      </w:pPr>
      <w:r w:rsidRPr="00420B6E">
        <w:rPr>
          <w:rFonts w:ascii="Tinos" w:hAnsi="Tinos" w:cs="Tinos"/>
          <w:b/>
        </w:rPr>
        <w:t>Direct Relationship between Teacher Work Motivation and Performance of Public High School Teachers in Banjarmasin City.</w:t>
      </w:r>
    </w:p>
    <w:p w14:paraId="7E8180FB" w14:textId="77777777" w:rsidR="000A6339" w:rsidRPr="00420B6E" w:rsidRDefault="00982670" w:rsidP="000A6339">
      <w:pPr>
        <w:spacing w:after="0" w:line="261" w:lineRule="exact"/>
        <w:ind w:firstLine="340"/>
        <w:contextualSpacing/>
        <w:jc w:val="both"/>
        <w:rPr>
          <w:rFonts w:ascii="Tinos" w:hAnsi="Tinos" w:cs="Tinos"/>
          <w:lang w:val="id-ID"/>
        </w:rPr>
      </w:pPr>
      <w:r w:rsidRPr="00420B6E">
        <w:rPr>
          <w:rFonts w:ascii="Tinos" w:hAnsi="Tinos" w:cs="Tinos"/>
          <w:lang w:val="id-ID"/>
        </w:rPr>
        <w:t>Based on the research results, the significance value is 0.000 &lt;0.05, so Ho is rejected, and Ha is accepted. This means a positive relationship between work motivation and teacher performance, so the higher the work motivation, the higher the teacher's performance will be. It can also be seen from the t-count value of 5,935&gt; 1,655 (t-table).</w:t>
      </w:r>
    </w:p>
    <w:p w14:paraId="493E0F73" w14:textId="77777777" w:rsidR="000A6339" w:rsidRPr="00420B6E" w:rsidRDefault="00982670" w:rsidP="000A6339">
      <w:pPr>
        <w:spacing w:after="0" w:line="261" w:lineRule="exact"/>
        <w:ind w:firstLine="340"/>
        <w:contextualSpacing/>
        <w:jc w:val="both"/>
        <w:rPr>
          <w:rFonts w:ascii="Tinos" w:hAnsi="Tinos" w:cs="Tinos"/>
          <w:lang w:val="id-ID"/>
        </w:rPr>
      </w:pPr>
      <w:r w:rsidRPr="00420B6E">
        <w:rPr>
          <w:rFonts w:ascii="Tinos" w:hAnsi="Tinos" w:cs="Tinos"/>
          <w:lang w:val="id-ID"/>
        </w:rPr>
        <w:t xml:space="preserve">This study shows that the work motivation of SMAN Kota Banjarmasin teachers is in the high category of 76.47% because most employees meet the work motivation indicators of Herzberg </w:t>
      </w:r>
      <w:r w:rsidR="005B6181" w:rsidRPr="00420B6E">
        <w:rPr>
          <w:rFonts w:ascii="Tinos" w:hAnsi="Tinos" w:cs="Tinos"/>
          <w:lang w:val="en-ID"/>
        </w:rPr>
        <w:t xml:space="preserve"> </w:t>
      </w:r>
      <w:r w:rsidR="005B6181" w:rsidRPr="00420B6E">
        <w:rPr>
          <w:rFonts w:ascii="Tinos" w:hAnsi="Tinos" w:cs="Tinos"/>
          <w:lang w:val="id-ID"/>
        </w:rPr>
        <w:t>Sudrajat</w:t>
      </w:r>
      <w:r w:rsidR="005B6181" w:rsidRPr="00420B6E">
        <w:rPr>
          <w:rFonts w:ascii="Tinos" w:hAnsi="Tinos" w:cs="Tinos"/>
          <w:lang w:val="en-ID"/>
        </w:rPr>
        <w:t xml:space="preserve"> </w:t>
      </w:r>
      <w:r w:rsidR="005B6181"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{"citationItems":[{"id":"ITEM-1","itemData":{"author":[{"dropping-particle":"","family":"Sudrajat","given":"A","non-dropping-particle":"","parse-names":false,"suffix":""}],"id":"ITEM-1","issued":{"date-parts":[["2015"]]},"publisher":"PT. Gramedia Pustaka","publisher-place":"Jakarta","title":"Motivation Theories of Educational Articles","type":"book"},"uris":["http://www.mendeley.com/documents/?uuid=49aa76d6-ecac-4982-96a2-ff3f32ce789e","http://www.mendeley.com/documents/?uuid=f6fe2bfa-7f2f-44dd-8bff-ea997bf59b9f"]}],"mendeley":{"formattedCitation":"(Sudrajat, 2015)","plainTextFormattedCitation":"(Sudrajat, 2015)","previouslyFormattedCitation":"(Sudrajat, 2015)"},"properties":{"noteIndex":0},"schema":"https://github.com/citation-style-language/schema/raw/master/csl-citation.json"}</w:instrText>
      </w:r>
      <w:r w:rsidR="005B6181" w:rsidRPr="00420B6E">
        <w:rPr>
          <w:rFonts w:ascii="Tinos" w:hAnsi="Tinos" w:cs="Tinos"/>
          <w:lang w:val="en-ID"/>
        </w:rPr>
        <w:fldChar w:fldCharType="separate"/>
      </w:r>
      <w:r w:rsidR="005B6181" w:rsidRPr="00420B6E">
        <w:rPr>
          <w:rFonts w:ascii="Tinos" w:hAnsi="Tinos" w:cs="Tinos"/>
          <w:noProof/>
          <w:lang w:val="en-ID"/>
        </w:rPr>
        <w:t>(Sudrajat, 2015)</w:t>
      </w:r>
      <w:r w:rsidR="005B6181" w:rsidRPr="00420B6E">
        <w:rPr>
          <w:rFonts w:ascii="Tinos" w:hAnsi="Tinos" w:cs="Tinos"/>
          <w:lang w:val="en-ID"/>
        </w:rPr>
        <w:fldChar w:fldCharType="end"/>
      </w:r>
      <w:r w:rsidR="005B6181" w:rsidRPr="00420B6E">
        <w:rPr>
          <w:rFonts w:ascii="Tinos" w:hAnsi="Tinos" w:cs="Tinos"/>
          <w:lang w:val="id-ID"/>
        </w:rPr>
        <w:t xml:space="preserve"> </w:t>
      </w:r>
      <w:r w:rsidRPr="00420B6E">
        <w:rPr>
          <w:rFonts w:ascii="Tinos" w:hAnsi="Tinos" w:cs="Tinos"/>
          <w:lang w:val="id-ID"/>
        </w:rPr>
        <w:t>such as motivation factors, namely job success (Achievement), recognition ( Recognition), the work itself (the work itself), responsibility and development (advancement) and hygiene factors such as company policy and administration, quality supervisors, interpersonal relations ), Working conditions and salaries. This results in a significant relationship between the work motivation variable and the teacher performance variable.</w:t>
      </w:r>
    </w:p>
    <w:p w14:paraId="6CE388C4" w14:textId="77777777" w:rsidR="000A6339" w:rsidRPr="00420B6E" w:rsidRDefault="00982670" w:rsidP="000A6339">
      <w:pPr>
        <w:spacing w:after="0" w:line="261" w:lineRule="exact"/>
        <w:ind w:firstLine="340"/>
        <w:contextualSpacing/>
        <w:jc w:val="both"/>
        <w:rPr>
          <w:rFonts w:ascii="Tinos" w:hAnsi="Tinos" w:cs="Tinos"/>
          <w:lang w:val="id-ID"/>
        </w:rPr>
      </w:pPr>
      <w:r w:rsidRPr="00420B6E">
        <w:rPr>
          <w:rFonts w:ascii="Tinos" w:hAnsi="Tinos" w:cs="Tinos"/>
          <w:lang w:val="id-ID"/>
        </w:rPr>
        <w:t>The relationship between work motivation and teacher performance is also due to maintenance factors (hygiene factors) such as the teachers of SMAN Kota Banjarmasin feel that the administration and policies set by the principal are by what the teacher feels so that the teacher is still able and happy to implement the rules and policies properly. In addition, a safe and comfortable work environment and interaction between them help teachers at work because a conducive work environment and harmonious relationships help teachers improve good performance. This results in a significant relationship between the work motivation variable and the teacher performance variable.</w:t>
      </w:r>
    </w:p>
    <w:p w14:paraId="7002A6CF" w14:textId="77777777" w:rsidR="000A6339" w:rsidRPr="00420B6E" w:rsidRDefault="00982670" w:rsidP="000A6339">
      <w:pPr>
        <w:spacing w:after="0" w:line="261" w:lineRule="exact"/>
        <w:ind w:firstLine="340"/>
        <w:contextualSpacing/>
        <w:jc w:val="both"/>
        <w:rPr>
          <w:rFonts w:ascii="Tinos" w:hAnsi="Tinos" w:cs="Tinos"/>
          <w:lang w:val="id-ID"/>
        </w:rPr>
      </w:pPr>
      <w:r w:rsidRPr="00420B6E">
        <w:rPr>
          <w:rFonts w:ascii="Tinos" w:hAnsi="Tinos" w:cs="Tinos"/>
          <w:lang w:val="id-ID"/>
        </w:rPr>
        <w:t>Work motivation also has a close relationship with performance, as revealed by</w:t>
      </w:r>
      <w:r w:rsidR="005B6181" w:rsidRPr="00420B6E">
        <w:rPr>
          <w:rFonts w:ascii="Tinos" w:hAnsi="Tinos" w:cs="Tinos"/>
          <w:lang w:val="en-ID"/>
        </w:rPr>
        <w:t xml:space="preserve"> </w:t>
      </w:r>
      <w:r w:rsidR="005B6181" w:rsidRPr="00420B6E">
        <w:rPr>
          <w:rFonts w:ascii="Tinos" w:hAnsi="Tinos" w:cs="Tinos"/>
          <w:lang w:val="id-ID"/>
        </w:rPr>
        <w:t>Maslow</w:t>
      </w:r>
      <w:r w:rsidRPr="00420B6E">
        <w:rPr>
          <w:rFonts w:ascii="Tinos" w:hAnsi="Tinos" w:cs="Tinos"/>
          <w:lang w:val="id-ID"/>
        </w:rPr>
        <w:t xml:space="preserve"> </w:t>
      </w:r>
      <w:r w:rsidR="005B6181" w:rsidRPr="00420B6E">
        <w:rPr>
          <w:rFonts w:ascii="Tinos" w:hAnsi="Tinos" w:cs="Tinos"/>
          <w:lang w:val="id-ID"/>
        </w:rPr>
        <w:fldChar w:fldCharType="begin" w:fldLock="1"/>
      </w:r>
      <w:r w:rsidR="00BA3081" w:rsidRPr="00420B6E">
        <w:rPr>
          <w:rFonts w:ascii="Tinos" w:hAnsi="Tinos" w:cs="Tinos"/>
          <w:lang w:val="id-ID"/>
        </w:rPr>
        <w:instrText>ADDIN CSL_CITATION {"citationItems":[{"id":"ITEM-1","itemData":{"author":[{"dropping-particle":"","family":"Maslow","given":"A","non-dropping-particle":"","parse-names":false,"suffix":""}],"id":"ITEM-1","issued":{"date-parts":[["2010"]]},"publisher":"Www.eprints.ums.ac.id","title":"Motivation and Personality","type":"book"},"uris":["http://www.mendeley.com/documents/?uuid=76cdc0c9-caf9-457d-bf39-1a87e1f1b80d","http://www.mendeley.com/documents/?uuid=82193879-0274-418a-980c-87f0a228ea6a"]}],"mendeley":{"formattedCitation":"(Maslow, 2010)","plainTextFormattedCitation":"(Maslow, 2010)","previouslyFormattedCitation":"(Maslow, 2010)"},"properties":{"noteIndex":0},"schema":"https://github.com/citation-style-language/schema/raw/master/csl-citation.json"}</w:instrText>
      </w:r>
      <w:r w:rsidR="005B6181" w:rsidRPr="00420B6E">
        <w:rPr>
          <w:rFonts w:ascii="Tinos" w:hAnsi="Tinos" w:cs="Tinos"/>
          <w:lang w:val="id-ID"/>
        </w:rPr>
        <w:fldChar w:fldCharType="separate"/>
      </w:r>
      <w:r w:rsidR="00BA3081" w:rsidRPr="00420B6E">
        <w:rPr>
          <w:rFonts w:ascii="Tinos" w:hAnsi="Tinos" w:cs="Tinos"/>
          <w:noProof/>
          <w:lang w:val="id-ID"/>
        </w:rPr>
        <w:t>(Maslow, 2010)</w:t>
      </w:r>
      <w:r w:rsidR="005B6181" w:rsidRPr="00420B6E">
        <w:rPr>
          <w:rFonts w:ascii="Tinos" w:hAnsi="Tinos" w:cs="Tinos"/>
          <w:lang w:val="id-ID"/>
        </w:rPr>
        <w:fldChar w:fldCharType="end"/>
      </w:r>
      <w:r w:rsidRPr="00420B6E">
        <w:rPr>
          <w:rFonts w:ascii="Tinos" w:hAnsi="Tinos" w:cs="Tinos"/>
          <w:lang w:val="id-ID"/>
        </w:rPr>
        <w:t xml:space="preserve">, which states that someone who has high motivation will be able to carry out his job maximally, and people who work optimally show that the person has a high level of motivation. High performance so that it affects the intended results. The results of Santoso's </w:t>
      </w:r>
      <w:r w:rsidR="005B6181" w:rsidRPr="00420B6E">
        <w:rPr>
          <w:rFonts w:ascii="Tinos" w:hAnsi="Tinos" w:cs="Tinos"/>
          <w:lang w:val="id-ID"/>
        </w:rPr>
        <w:fldChar w:fldCharType="begin" w:fldLock="1"/>
      </w:r>
      <w:r w:rsidR="00020839" w:rsidRPr="00420B6E">
        <w:rPr>
          <w:rFonts w:ascii="Tinos" w:hAnsi="Tinos" w:cs="Tinos"/>
          <w:lang w:val="id-ID"/>
        </w:rPr>
        <w:instrText>ADDIN CSL_CITATION {"citationItems":[{"id":"ITEM-1","itemData":{"author":[{"dropping-particle":"","family":"Santoso","given":"E J","non-dropping-particle":"","parse-names":false,"suffix":""}],"id":"ITEM-1","issued":{"date-parts":[["2012"]]},"publisher":"PT Alex Media Komputindo","publisher-place":"Jakarta","title":"7 Best and Noble Work Ethics","type":"book"},"suppress-author":1,"uris":["http://www.mendeley.com/documents/?uuid=4da07440-fb54-4ed9-a1bd-db0081dafb3b","http://www.mendeley.com/documents/?uuid=c68fd3c7-5d2d-42df-9137-741179085450"]}],"mendeley":{"formattedCitation":"(2012)","plainTextFormattedCitation":"(2012)","previouslyFormattedCitation":"(2012)"},"properties":{"noteIndex":0},"schema":"https://github.com/citation-style-language/schema/raw/master/csl-citation.json"}</w:instrText>
      </w:r>
      <w:r w:rsidR="005B6181" w:rsidRPr="00420B6E">
        <w:rPr>
          <w:rFonts w:ascii="Tinos" w:hAnsi="Tinos" w:cs="Tinos"/>
          <w:lang w:val="id-ID"/>
        </w:rPr>
        <w:fldChar w:fldCharType="separate"/>
      </w:r>
      <w:r w:rsidR="004C2F79" w:rsidRPr="00420B6E">
        <w:rPr>
          <w:rFonts w:ascii="Tinos" w:hAnsi="Tinos" w:cs="Tinos"/>
          <w:noProof/>
          <w:lang w:val="id-ID"/>
        </w:rPr>
        <w:t>(2012)</w:t>
      </w:r>
      <w:r w:rsidR="005B6181" w:rsidRPr="00420B6E">
        <w:rPr>
          <w:rFonts w:ascii="Tinos" w:hAnsi="Tinos" w:cs="Tinos"/>
          <w:lang w:val="id-ID"/>
        </w:rPr>
        <w:fldChar w:fldCharType="end"/>
      </w:r>
      <w:r w:rsidR="005B6181" w:rsidRPr="00420B6E">
        <w:rPr>
          <w:rFonts w:ascii="Tinos" w:hAnsi="Tinos" w:cs="Tinos"/>
          <w:lang w:val="en-ID"/>
        </w:rPr>
        <w:t xml:space="preserve"> </w:t>
      </w:r>
      <w:r w:rsidRPr="00420B6E">
        <w:rPr>
          <w:rFonts w:ascii="Tinos" w:hAnsi="Tinos" w:cs="Tinos"/>
          <w:lang w:val="id-ID"/>
        </w:rPr>
        <w:t>research prove that motivation significantly affects a person's performance in carrying out his job duties.</w:t>
      </w:r>
    </w:p>
    <w:p w14:paraId="30C64AB6" w14:textId="77777777" w:rsidR="000A6339" w:rsidRPr="00420B6E" w:rsidRDefault="00982670" w:rsidP="000A6339">
      <w:pPr>
        <w:spacing w:after="0" w:line="261" w:lineRule="exact"/>
        <w:ind w:firstLine="340"/>
        <w:contextualSpacing/>
        <w:jc w:val="both"/>
        <w:rPr>
          <w:rFonts w:ascii="Tinos" w:hAnsi="Tinos" w:cs="Tinos"/>
          <w:lang w:val="id-ID"/>
        </w:rPr>
      </w:pPr>
      <w:r w:rsidRPr="00420B6E">
        <w:rPr>
          <w:rFonts w:ascii="Tinos" w:hAnsi="Tinos" w:cs="Tinos"/>
          <w:lang w:val="id-ID"/>
        </w:rPr>
        <w:t>In connection with the moti</w:t>
      </w:r>
      <w:r w:rsidR="005B6181" w:rsidRPr="00420B6E">
        <w:rPr>
          <w:rFonts w:ascii="Tinos" w:hAnsi="Tinos" w:cs="Tinos"/>
          <w:lang w:val="id-ID"/>
        </w:rPr>
        <w:t>vation of an individual at work, Rusman</w:t>
      </w:r>
      <w:r w:rsidR="005B6181" w:rsidRPr="00420B6E">
        <w:rPr>
          <w:rFonts w:ascii="Tinos" w:hAnsi="Tinos" w:cs="Tinos"/>
          <w:lang w:val="en-ID"/>
        </w:rPr>
        <w:t xml:space="preserve"> </w:t>
      </w:r>
      <w:r w:rsidR="005B6181"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{"citationItems":[{"id":"ITEM-1","itemData":{"DOI":"10.21831/jpipfip.v12i1.20121","ISSN":"1979-9594","abstract":"Abstrak: Degradasi moralitas kehidupan berbangsa dan bernegara pada kalangan anak-anak remaja (peserta didik) berada pada kondisi yang cukup memprihatinkan. Tergambarkan dari begitu banyaknya permasalahan anak-anak remaja yang kita saksikan, baik secara langsung maupun dari berbagai media. Sebagai tempat pendidikan formal, tentu saja sekolah memiliki peran tersendiri sebagai wadah dalam menempa moralitas dan karakteristik peserta didik. Sekolah memiliki berbagai sumber daya, akan tetapi apakah sumber daya tersebut telah dikelola dengan seksama? Dari latar belakang tersebut, penelitian ini bertujuan untuk menggali, menganalisis dan mendeskripsikan bagaimana manajemen kurikulum berbasis pendidikan karakter diimplementasikan di sekolah. Metode penelitian menggunakan deskriptif dengan pendekatan kualitatif studi kasus. Teknik pengumpulan data dilakukan melalui wawancara, observasi, dan studi dokumentasi. Selain itu peneliti juga bertindak langsung sebagai key instrument untuk mendapatkan data yang jauh lebih mendalam dan bermakna saat dilapangan dari berbagai sumber yang relevan. Hasil penelitian menunjukkan bahwa fungsi-fungsi dari manajemen kurikulum berperan besar dalam keberhasilan sekolah mencapai visi, misi, tujuan, dan program-program sekolah yang dicanangkan. Salah satu faktor penunjang manajemen kurikulum tersebut adalah sikap dan gaya kepemimpinan kepala sekolah. Sebagai ujung tombak dalam manajemen kurikulum, kepala sekolah mengambil peran yang luar biasa sebagai inspirator, motivator, figur keteladanan, supervisi akademik, dan manajerial bagi segenap elemen yang ada di sekolah. Kata Kunci : Manajemen Kurikulum, Pendidikan Karakter CHARACTER BUILDING BASED CURRICULUM MANAGEMENT AT SEKOLAH DASAR NEGERI UJUNG MENTENG 01 PAGI JAKARTA Abstract: The degradation of the morality of nation and state life among children (learners) is in a fairly apprehensive condition. It has been described by so many problems among children, either directly or from various media. As a place of formal education, of course the school has its own role in forging the morality and characteristics of learners. School has a variety of resources, but has it been carefully managed? From this background, this research aims to analyze, explore and describe how character-based curriculum management is implemented in schools. The research method used is descriptive with qualitative approach of case study. Data collection techniques were conducted through interviews, observations, and…","author":[{"dropping-particle":"","family":"Arief","given":"Mohamad","non-dropping-particle":"","parse-names":false,"suffix":""},{"dropping-particle":"","family":"Rusman","given":"Rusman","non-dropping-particle":"","parse-names":false,"suffix":""}],"container-title":"Jurnal Penelitian Ilmu Pendidikan","id":"ITEM-1","issue":"1","issued":{"date-parts":[["2019"]]},"page":"38-54","title":"Character education-based curriculum management at Ujung Menteng 01 Pagi Elementary School Jakarta","type":"article-journal","volume":"12"},"suppress-author":1,"uris":["http://www.mendeley.com/documents/?uuid=41c780ae-4ad8-4565-9735-c0bb29f7dec0","http://www.mendeley.com/documents/?uuid=ea8139fe-f532-453c-927c-1b32956d9946"]}],"mendeley":{"formattedCitation":"(2019)","plainTextFormattedCitation":"(2019)","previouslyFormattedCitation":"(2019)"},"properties":{"noteIndex":0},"schema":"https://github.com/citation-style-language/schema/raw/master/csl-citation.json"}</w:instrText>
      </w:r>
      <w:r w:rsidR="005B6181" w:rsidRPr="00420B6E">
        <w:rPr>
          <w:rFonts w:ascii="Tinos" w:hAnsi="Tinos" w:cs="Tinos"/>
          <w:lang w:val="en-ID"/>
        </w:rPr>
        <w:fldChar w:fldCharType="separate"/>
      </w:r>
      <w:r w:rsidR="004C2F79" w:rsidRPr="00420B6E">
        <w:rPr>
          <w:rFonts w:ascii="Tinos" w:hAnsi="Tinos" w:cs="Tinos"/>
          <w:noProof/>
          <w:lang w:val="en-ID"/>
        </w:rPr>
        <w:t>(2019)</w:t>
      </w:r>
      <w:r w:rsidR="005B6181" w:rsidRPr="00420B6E">
        <w:rPr>
          <w:rFonts w:ascii="Tinos" w:hAnsi="Tinos" w:cs="Tinos"/>
          <w:lang w:val="en-ID"/>
        </w:rPr>
        <w:fldChar w:fldCharType="end"/>
      </w:r>
      <w:r w:rsidRPr="00420B6E">
        <w:rPr>
          <w:rFonts w:ascii="Tinos" w:hAnsi="Tinos" w:cs="Tinos"/>
          <w:lang w:val="id-ID"/>
        </w:rPr>
        <w:t xml:space="preserve"> explains that achievement motivation is (1) a person's desire to achieve success, (2) a person's desire to be involved in tasks, (3) desire to succeed in carrying out a difficult task. </w:t>
      </w:r>
      <w:r w:rsidR="005B6181" w:rsidRPr="00420B6E">
        <w:rPr>
          <w:rFonts w:ascii="Tinos" w:hAnsi="Tinos" w:cs="Tinos"/>
          <w:lang w:val="en-ID"/>
        </w:rPr>
        <w:t>H</w:t>
      </w:r>
      <w:r w:rsidRPr="00420B6E">
        <w:rPr>
          <w:rFonts w:ascii="Tinos" w:hAnsi="Tinos" w:cs="Tinos"/>
          <w:lang w:val="id-ID"/>
        </w:rPr>
        <w:t>ighly motivated individuals will always want to work hard to succeed without expecting rewards and praise. The motivation of a teacher is very influential on teacher performance because of having motivation. The teacher will carry out the task as well as possible</w:t>
      </w:r>
      <w:r w:rsidR="005B6181" w:rsidRPr="00420B6E">
        <w:rPr>
          <w:rFonts w:ascii="Tinos" w:hAnsi="Tinos" w:cs="Tinos"/>
          <w:lang w:val="en-ID"/>
        </w:rPr>
        <w:t xml:space="preserve"> </w:t>
      </w:r>
      <w:r w:rsidR="005B6181"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{"citationItems":[{"id":"ITEM-1","itemData":{"author":[{"dropping-particle":"","family":"Hasibuan","given":"M","non-dropping-particle":"","parse-names":false,"suffix":""}],"id":"ITEM-1","issued":{"date-parts":[["2017"]]},"publisher":"Bumi Aksara","publisher-place":"Jakarta","title":"Human Resource Management. Revised Edition","type":"book"},"uris":["http://www.mendeley.com/documents/?uuid=6d171995-3325-4687-9ecb-44fe6a1a882f","http://www.mendeley.com/documents/?uuid=0f6c0fe3-7529-47aa-a772-18f6835df1b8"]}],"mendeley":{"formattedCitation":"(Hasibuan, 2017)","plainTextFormattedCitation":"(Hasibuan, 2017)","previouslyFormattedCitation":"(Hasibuan, 2017)"},"properties":{"noteIndex":0},"schema":"https://github.com/citation-style-language/schema/raw/master/csl-citation.json"}</w:instrText>
      </w:r>
      <w:r w:rsidR="005B6181" w:rsidRPr="00420B6E">
        <w:rPr>
          <w:rFonts w:ascii="Tinos" w:hAnsi="Tinos" w:cs="Tinos"/>
          <w:lang w:val="en-ID"/>
        </w:rPr>
        <w:fldChar w:fldCharType="separate"/>
      </w:r>
      <w:r w:rsidR="005B6181" w:rsidRPr="00420B6E">
        <w:rPr>
          <w:rFonts w:ascii="Tinos" w:hAnsi="Tinos" w:cs="Tinos"/>
          <w:noProof/>
          <w:lang w:val="en-ID"/>
        </w:rPr>
        <w:t>(Hasibuan, 2017)</w:t>
      </w:r>
      <w:r w:rsidR="005B6181" w:rsidRPr="00420B6E">
        <w:rPr>
          <w:rFonts w:ascii="Tinos" w:hAnsi="Tinos" w:cs="Tinos"/>
          <w:lang w:val="en-ID"/>
        </w:rPr>
        <w:fldChar w:fldCharType="end"/>
      </w:r>
      <w:r w:rsidRPr="00420B6E">
        <w:rPr>
          <w:rFonts w:ascii="Tinos" w:hAnsi="Tinos" w:cs="Tinos"/>
          <w:lang w:val="id-ID"/>
        </w:rPr>
        <w:t>.</w:t>
      </w:r>
    </w:p>
    <w:p w14:paraId="422CF72B" w14:textId="77777777" w:rsidR="00BB754B" w:rsidRPr="00420B6E" w:rsidRDefault="00BB754B" w:rsidP="00A30C68">
      <w:pPr>
        <w:spacing w:after="0" w:line="261" w:lineRule="exact"/>
        <w:contextualSpacing/>
        <w:jc w:val="both"/>
        <w:rPr>
          <w:rFonts w:ascii="Tinos" w:hAnsi="Tinos" w:cs="Tinos"/>
          <w:b/>
        </w:rPr>
      </w:pPr>
    </w:p>
    <w:p w14:paraId="5212F84C" w14:textId="77777777" w:rsidR="00A30C68" w:rsidRPr="00420B6E" w:rsidRDefault="00982670" w:rsidP="00A30C68">
      <w:pPr>
        <w:spacing w:after="0" w:line="261" w:lineRule="exact"/>
        <w:contextualSpacing/>
        <w:jc w:val="both"/>
        <w:rPr>
          <w:rFonts w:ascii="Tinos" w:hAnsi="Tinos" w:cs="Tinos"/>
          <w:b/>
        </w:rPr>
      </w:pPr>
      <w:r w:rsidRPr="00420B6E">
        <w:rPr>
          <w:rFonts w:ascii="Tinos" w:hAnsi="Tinos" w:cs="Tinos"/>
          <w:b/>
        </w:rPr>
        <w:t>Indirect Relationship of School Principal's Transformational Dreaming through Teacher Work Motivation and Performance of Public High School Teachers in Banjar-</w:t>
      </w:r>
      <w:proofErr w:type="spellStart"/>
      <w:r w:rsidRPr="00420B6E">
        <w:rPr>
          <w:rFonts w:ascii="Tinos" w:hAnsi="Tinos" w:cs="Tinos"/>
          <w:b/>
        </w:rPr>
        <w:t>Masin</w:t>
      </w:r>
      <w:proofErr w:type="spellEnd"/>
      <w:r w:rsidRPr="00420B6E">
        <w:rPr>
          <w:rFonts w:ascii="Tinos" w:hAnsi="Tinos" w:cs="Tinos"/>
          <w:b/>
        </w:rPr>
        <w:t xml:space="preserve"> City</w:t>
      </w:r>
    </w:p>
    <w:p w14:paraId="3CCC66FB" w14:textId="77777777" w:rsidR="006E69B1" w:rsidRPr="00420B6E" w:rsidRDefault="00982670" w:rsidP="006E69B1">
      <w:pPr>
        <w:spacing w:after="0" w:line="261" w:lineRule="exact"/>
        <w:ind w:firstLine="340"/>
        <w:contextualSpacing/>
        <w:jc w:val="both"/>
        <w:rPr>
          <w:rFonts w:ascii="Tinos" w:hAnsi="Tinos" w:cs="Tinos"/>
        </w:rPr>
      </w:pPr>
      <w:r w:rsidRPr="00420B6E">
        <w:rPr>
          <w:rFonts w:ascii="Tinos" w:hAnsi="Tinos" w:cs="Tinos"/>
        </w:rPr>
        <w:t xml:space="preserve">The calculation of the value of the indirect effect of the leadership variable on teacher performance through the motivation variable of 0.251 is much greater than the direct relationship of only 0.164, so it can be concluded that the variable of work motivation as a mediating variable (intervening) is able or can strengthen the relationship—principal transformational </w:t>
      </w:r>
      <w:r w:rsidRPr="00420B6E">
        <w:rPr>
          <w:rFonts w:ascii="Tinos" w:hAnsi="Tinos" w:cs="Tinos"/>
        </w:rPr>
        <w:lastRenderedPageBreak/>
        <w:t>leadership with teacher performance in SMA Negeri Kota Ban-Jakarta. Therefore, the results of this study are in line with the results of the study</w:t>
      </w:r>
      <w:r w:rsidR="005B6181" w:rsidRPr="00420B6E">
        <w:rPr>
          <w:rFonts w:ascii="Tinos" w:hAnsi="Tinos" w:cs="Tinos"/>
        </w:rPr>
        <w:t xml:space="preserve"> conducted by Harris </w:t>
      </w:r>
      <w:r w:rsidR="005B6181"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{"citationItems":[{"id":"ITEM-1","itemData":{"author":[{"dropping-particle":"","family":"Harris","given":"","non-dropping-particle":"","parse-names":false,"suffix":""}],"id":"ITEM-1","issued":{"date-parts":[["2019"]]},"publisher-place":"Banjarmasin","title":"The Influence of Culture, Discipline and Work Ethic on Teacher Performance at SMA Negeri Angsana Tanah Bumbu","type":"article"},"suppress-author":1,"uris":["http://www.mendeley.com/documents/?uuid=e3ea5379-242e-4e11-a3cd-ef0dcffde4bf","http://www.mendeley.com/documents/?uuid=cbf69b68-726e-47cf-b896-72303d8cfed5"]}],"mendeley":{"formattedCitation":"(2019)","plainTextFormattedCitation":"(2019)","previouslyFormattedCitation":"(2019)"},"properties":{"noteIndex":0},"schema":"https://github.com/citation-style-language/schema/raw/master/csl-citation.json"}</w:instrText>
      </w:r>
      <w:r w:rsidR="005B6181" w:rsidRPr="00420B6E">
        <w:rPr>
          <w:rFonts w:ascii="Tinos" w:hAnsi="Tinos" w:cs="Tinos"/>
        </w:rPr>
        <w:fldChar w:fldCharType="separate"/>
      </w:r>
      <w:r w:rsidR="004C2F79" w:rsidRPr="00420B6E">
        <w:rPr>
          <w:rFonts w:ascii="Tinos" w:hAnsi="Tinos" w:cs="Tinos"/>
          <w:noProof/>
        </w:rPr>
        <w:t>(2019)</w:t>
      </w:r>
      <w:r w:rsidR="005B6181" w:rsidRPr="00420B6E">
        <w:rPr>
          <w:rFonts w:ascii="Tinos" w:hAnsi="Tinos" w:cs="Tinos"/>
        </w:rPr>
        <w:fldChar w:fldCharType="end"/>
      </w:r>
      <w:r w:rsidR="005B6181" w:rsidRPr="00420B6E">
        <w:rPr>
          <w:rFonts w:ascii="Tinos" w:hAnsi="Tinos" w:cs="Tinos"/>
        </w:rPr>
        <w:t xml:space="preserve">, </w:t>
      </w:r>
      <w:r w:rsidRPr="00420B6E">
        <w:rPr>
          <w:rFonts w:ascii="Tinos" w:hAnsi="Tinos" w:cs="Tinos"/>
        </w:rPr>
        <w:t>which stated that work motivation could be a catalyst in strengthening the relationship between transformational leadership and performance, and transformational leadership will have a greater influence on teacher performance by intervening teacher work motivation</w:t>
      </w:r>
      <w:r w:rsidR="005B6181" w:rsidRPr="00420B6E">
        <w:rPr>
          <w:rFonts w:ascii="Tinos" w:hAnsi="Tinos" w:cs="Tinos"/>
        </w:rPr>
        <w:t xml:space="preserve"> </w:t>
      </w:r>
      <w:r w:rsidR="005B6181" w:rsidRPr="00420B6E">
        <w:rPr>
          <w:rFonts w:ascii="Tinos" w:hAnsi="Tinos" w:cs="Tinos"/>
        </w:rPr>
        <w:fldChar w:fldCharType="begin" w:fldLock="1"/>
      </w:r>
      <w:r w:rsidR="00BA3081" w:rsidRPr="00420B6E">
        <w:rPr>
          <w:rFonts w:ascii="Tinos" w:hAnsi="Tinos" w:cs="Tinos"/>
        </w:rPr>
        <w:instrText>ADDIN CSL_CITATION {"citationItems":[{"id":"ITEM-1","itemData":{"author":[{"dropping-particle":"","family":"Wahyudi","given":"","non-dropping-particle":"","parse-names":false,"suffix":""}],"container-title":"International Journal of Scientific &amp; Technology Research","id":"ITEM-1","issue":"ue 7","issued":{"date-parts":[["2013"]]},"page":"29","title":"The Influence of The Tranformational Leadership and Work Motivation and Ethos on Teachers Performance","type":"article-journal","volume":"7"},"uris":["http://www.mendeley.com/documents/?uuid=b627f468-61cf-4e07-8105-c94924aa5f57","http://www.mendeley.com/documents/?uuid=366ea047-a8d4-4736-a434-1865e8c551a7"]}],"mendeley":{"formattedCitation":"(Wahyudi, 2013)","plainTextFormattedCitation":"(Wahyudi, 2013)","previouslyFormattedCitation":"(Wahyudi, 2013)"},"properties":{"noteIndex":0},"schema":"https://github.com/citation-style-language/schema/raw/master/csl-citation.json"}</w:instrText>
      </w:r>
      <w:r w:rsidR="005B6181" w:rsidRPr="00420B6E">
        <w:rPr>
          <w:rFonts w:ascii="Tinos" w:hAnsi="Tinos" w:cs="Tinos"/>
        </w:rPr>
        <w:fldChar w:fldCharType="separate"/>
      </w:r>
      <w:r w:rsidR="005B6181" w:rsidRPr="00420B6E">
        <w:rPr>
          <w:rFonts w:ascii="Tinos" w:hAnsi="Tinos" w:cs="Tinos"/>
          <w:noProof/>
        </w:rPr>
        <w:t>(Wahyudi, 2013)</w:t>
      </w:r>
      <w:r w:rsidR="005B6181" w:rsidRPr="00420B6E">
        <w:rPr>
          <w:rFonts w:ascii="Tinos" w:hAnsi="Tinos" w:cs="Tinos"/>
        </w:rPr>
        <w:fldChar w:fldCharType="end"/>
      </w:r>
      <w:r w:rsidRPr="00420B6E">
        <w:rPr>
          <w:rFonts w:ascii="Tinos" w:hAnsi="Tinos" w:cs="Tinos"/>
        </w:rPr>
        <w:t>.</w:t>
      </w:r>
    </w:p>
    <w:p w14:paraId="08979031" w14:textId="77777777" w:rsidR="006E69B1" w:rsidRPr="00420B6E" w:rsidRDefault="00982670" w:rsidP="006E69B1">
      <w:pPr>
        <w:spacing w:after="0" w:line="261" w:lineRule="exact"/>
        <w:ind w:firstLine="340"/>
        <w:contextualSpacing/>
        <w:jc w:val="both"/>
        <w:rPr>
          <w:rFonts w:ascii="Tinos" w:hAnsi="Tinos" w:cs="Tinos"/>
        </w:rPr>
      </w:pPr>
      <w:r w:rsidRPr="00420B6E">
        <w:rPr>
          <w:rFonts w:ascii="Tinos" w:hAnsi="Tinos" w:cs="Tinos"/>
        </w:rPr>
        <w:t xml:space="preserve">One of the important competencies that must be possessed in implementing transformational leadership is motivating subordinates </w:t>
      </w:r>
      <w:r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{"citationItems":[{"id":"ITEM-1","itemData":{"author":[{"dropping-particle":"","family":"Wahjosumidjo","given":"","non-dropping-particle":"","parse-names":false,"suffix":""}],"id":"ITEM-1","issued":{"date-parts":[["2013"]]},"publisher":"RajaGrafindo Persada","publisher-place":"Jakarta","title":"Principal Leadership: An Overview of Theory and Its Problems","type":"book"},"uris":["http://www.mendeley.com/documents/?uuid=29b13918-c638-41a5-97d8-069890600246","http://www.mendeley.com/documents/?uuid=fdd03765-4614-47a2-91f8-39973d6123a4"]}],"mendeley":{"formattedCitation":"(Wahjosumidjo, 2013)","plainTextFormattedCitation":"(Wahjosumidjo, 2013)","previouslyFormattedCitation":"(Wahjosumidjo, 2013)"},"properties":{"noteIndex":0},"schema":"https://github.com/citation-style-language/schema/raw/master/csl-citation.json"}</w:instrText>
      </w:r>
      <w:r w:rsidRPr="00420B6E">
        <w:rPr>
          <w:rFonts w:ascii="Tinos" w:hAnsi="Tinos" w:cs="Tinos"/>
        </w:rPr>
        <w:fldChar w:fldCharType="separate"/>
      </w:r>
      <w:r w:rsidRPr="00420B6E">
        <w:rPr>
          <w:rFonts w:ascii="Tinos" w:hAnsi="Tinos" w:cs="Tinos"/>
          <w:noProof/>
        </w:rPr>
        <w:t>(Wahjosumidjo, 2013)</w:t>
      </w:r>
      <w:r w:rsidRPr="00420B6E">
        <w:rPr>
          <w:rFonts w:ascii="Tinos" w:hAnsi="Tinos" w:cs="Tinos"/>
        </w:rPr>
        <w:fldChar w:fldCharType="end"/>
      </w:r>
      <w:r w:rsidRPr="00420B6E">
        <w:rPr>
          <w:rFonts w:ascii="Tinos" w:hAnsi="Tinos" w:cs="Tinos"/>
        </w:rPr>
        <w:t>. Therefore, one of the indicators of transformational leadership is the ability to provide motivation (inspirational motivation), which means that leaders provide encouragement and enthusiasm for employees by arousing enthusiasm and hope, emphasizing vision, and having a strong mission to improve their performance subordinates. In addition, intellectual stimulation indicators encourage teachers to understand and carry out creativity to improve their performance.</w:t>
      </w:r>
    </w:p>
    <w:p w14:paraId="39835595" w14:textId="77777777" w:rsidR="00BE3715" w:rsidRPr="00420B6E" w:rsidRDefault="00982670" w:rsidP="00BE3715">
      <w:pPr>
        <w:spacing w:after="0" w:line="261" w:lineRule="exact"/>
        <w:ind w:firstLine="340"/>
        <w:contextualSpacing/>
        <w:jc w:val="both"/>
        <w:rPr>
          <w:rFonts w:ascii="Tinos" w:hAnsi="Tinos" w:cs="Tinos"/>
          <w:lang w:val="id-ID"/>
        </w:rPr>
      </w:pPr>
      <w:r w:rsidRPr="00420B6E">
        <w:rPr>
          <w:rFonts w:ascii="Tinos" w:hAnsi="Tinos" w:cs="Tinos"/>
          <w:lang w:val="id-ID"/>
        </w:rPr>
        <w:t>The results of Scoll's research</w:t>
      </w:r>
      <w:r w:rsidR="005B6181" w:rsidRPr="00420B6E">
        <w:rPr>
          <w:rFonts w:ascii="Tinos" w:hAnsi="Tinos" w:cs="Tinos"/>
          <w:lang w:val="en-ID"/>
        </w:rPr>
        <w:t xml:space="preserve"> </w:t>
      </w:r>
      <w:r w:rsidR="005B6181" w:rsidRPr="00420B6E">
        <w:rPr>
          <w:rFonts w:ascii="Tinos" w:hAnsi="Tinos" w:cs="Tinos"/>
          <w:lang w:val="id-ID"/>
        </w:rPr>
        <w:t>Hartiti</w:t>
      </w:r>
      <w:r w:rsidR="005B6181" w:rsidRPr="00420B6E">
        <w:rPr>
          <w:rFonts w:ascii="Tinos" w:hAnsi="Tinos" w:cs="Tinos"/>
          <w:lang w:val="en-ID"/>
        </w:rPr>
        <w:t xml:space="preserve"> </w:t>
      </w:r>
      <w:r w:rsidR="005B6181" w:rsidRPr="00420B6E">
        <w:rPr>
          <w:rFonts w:ascii="Tinos" w:hAnsi="Tinos" w:cs="Tinos"/>
          <w:lang w:val="en-ID"/>
        </w:rPr>
        <w:fldChar w:fldCharType="begin" w:fldLock="1"/>
      </w:r>
      <w:r w:rsidR="00020839" w:rsidRPr="00420B6E">
        <w:rPr>
          <w:rFonts w:ascii="Tinos" w:hAnsi="Tinos" w:cs="Tinos"/>
          <w:lang w:val="en-ID"/>
        </w:rPr>
        <w:instrText>ADDIN CSL_CITATION {"citationItems":[{"id":"ITEM-1","itemData":{"author":[{"dropping-particle":"","family":"Hartiti","given":"","non-dropping-particle":"","parse-names":false,"suffix":""}],"container-title":"Surabaya: kripsi Program Sarjana (S1) pada Program Sarjana Fakultas Ekonomi","id":"ITEM-1","issued":{"date-parts":[["2013"]]},"title":"Dimensions of Leadership Style Bass and Avolio According to Employee Perceptions in Building an Effective Leadership Style (Study at Bank BRI Wates Branch)","type":"chapter"},"suppress-author":1,"uris":["http://www.mendeley.com/documents/?uuid=7e7fb196-aab4-40c6-98cb-12b703cf9e05","http://www.mendeley.com/documents/?uuid=88e3eef4-5e3c-4ce4-9e3b-1dbc9c05112c"]}],"mendeley":{"formattedCitation":"(2013)","plainTextFormattedCitation":"(2013)","previouslyFormattedCitation":"(2013)"},"properties":{"noteIndex":0},"schema":"https://github.com/citation-style-language/schema/raw/master/csl-citation.json"}</w:instrText>
      </w:r>
      <w:r w:rsidR="005B6181" w:rsidRPr="00420B6E">
        <w:rPr>
          <w:rFonts w:ascii="Tinos" w:hAnsi="Tinos" w:cs="Tinos"/>
          <w:lang w:val="en-ID"/>
        </w:rPr>
        <w:fldChar w:fldCharType="separate"/>
      </w:r>
      <w:r w:rsidR="004C2F79" w:rsidRPr="00420B6E">
        <w:rPr>
          <w:rFonts w:ascii="Tinos" w:hAnsi="Tinos" w:cs="Tinos"/>
          <w:noProof/>
          <w:lang w:val="en-ID"/>
        </w:rPr>
        <w:t>(2013)</w:t>
      </w:r>
      <w:r w:rsidR="005B6181" w:rsidRPr="00420B6E">
        <w:rPr>
          <w:rFonts w:ascii="Tinos" w:hAnsi="Tinos" w:cs="Tinos"/>
          <w:lang w:val="en-ID"/>
        </w:rPr>
        <w:fldChar w:fldCharType="end"/>
      </w:r>
      <w:r w:rsidRPr="00420B6E">
        <w:rPr>
          <w:rFonts w:ascii="Tinos" w:hAnsi="Tinos" w:cs="Tinos"/>
          <w:lang w:val="id-ID"/>
        </w:rPr>
        <w:t>, among the factors that influence teacher performance, are principal leadership and work motivation. The principal's attention to the needs of teachers is a manifestation of the principal's transformational leadership which is important for improving teacher professionalism and performance. The principal's attention in improving teacher performance can be done through supervision and communication, creating positive motivation for teachers. So that with the motivation of a teacher, of course, it will also impact the teacher's performance in carrying out the task. The higher the teacher's work motivation, the higher the resulting performance will be. This is because high work motivation will be a very important driving factor in determining the quality of teacher performance.</w:t>
      </w:r>
    </w:p>
    <w:p w14:paraId="7E770E4A" w14:textId="77777777" w:rsidR="00207109" w:rsidRPr="00420B6E" w:rsidRDefault="00982670" w:rsidP="00BE3715">
      <w:pPr>
        <w:spacing w:after="0" w:line="261" w:lineRule="exact"/>
        <w:ind w:firstLine="340"/>
        <w:contextualSpacing/>
        <w:jc w:val="both"/>
        <w:rPr>
          <w:rFonts w:ascii="Tinos" w:hAnsi="Tinos" w:cs="Tinos"/>
          <w:lang w:val="id-ID"/>
        </w:rPr>
      </w:pPr>
      <w:r w:rsidRPr="00420B6E">
        <w:rPr>
          <w:rFonts w:ascii="Tinos" w:hAnsi="Tinos" w:cs="Tinos"/>
          <w:lang w:val="id-ID"/>
        </w:rPr>
        <w:t>Several research results are in line, such as</w:t>
      </w:r>
      <w:r w:rsidR="004C2F79" w:rsidRPr="00420B6E">
        <w:rPr>
          <w:rFonts w:ascii="Tinos" w:hAnsi="Tinos" w:cs="Tinos"/>
        </w:rPr>
        <w:t xml:space="preserve"> </w:t>
      </w:r>
      <w:r w:rsidR="004C2F79" w:rsidRPr="00420B6E">
        <w:rPr>
          <w:rFonts w:ascii="Tinos" w:hAnsi="Tinos" w:cs="Tinos"/>
          <w:noProof/>
          <w:lang w:val="id-ID"/>
        </w:rPr>
        <w:t>Khaidar</w:t>
      </w:r>
      <w:r w:rsidR="004C2F79" w:rsidRPr="00420B6E">
        <w:rPr>
          <w:rFonts w:ascii="Tinos" w:hAnsi="Tinos" w:cs="Tinos"/>
          <w:noProof/>
        </w:rPr>
        <w:t xml:space="preserve"> </w:t>
      </w:r>
      <w:r w:rsidR="004C2F79" w:rsidRPr="00420B6E">
        <w:rPr>
          <w:rFonts w:ascii="Tinos" w:hAnsi="Tinos" w:cs="Tinos"/>
          <w:noProof/>
        </w:rPr>
        <w:fldChar w:fldCharType="begin" w:fldLock="1"/>
      </w:r>
      <w:r w:rsidR="00020839" w:rsidRPr="00420B6E">
        <w:rPr>
          <w:rFonts w:ascii="Tinos" w:hAnsi="Tinos" w:cs="Tinos"/>
          <w:noProof/>
        </w:rPr>
        <w:instrText>ADDIN CSL_CITATION {"citationItems":[{"id":"ITEM-1","itemData":{"author":[{"dropping-particle":"","family":"Khaidar","given":"A","non-dropping-particle":"","parse-names":false,"suffix":""}],"id":"ITEM-1","issued":{"date-parts":[["2020"]]},"publisher":"Universitas Lambung Mangkurat","publisher-place":"Banjarmasin","title":"The Relationship between Principal Transformational Leadership and School Climate on Teacher Performance through Work Motivation of Public Elementary School Teachers in Banjarmasin City","type":"book"},"suppress-author":1,"uris":["http://www.mendeley.com/documents/?uuid=32c60de7-40df-4d2d-9a36-57770876008c"]}],"mendeley":{"formattedCitation":"(2020)","plainTextFormattedCitation":"(2020)","previouslyFormattedCitation":"(2020)"},"properties":{"noteIndex":0},"schema":"https://github.com/citation-style-language/schema/raw/master/csl-citation.json"}</w:instrText>
      </w:r>
      <w:r w:rsidR="004C2F79" w:rsidRPr="00420B6E">
        <w:rPr>
          <w:rFonts w:ascii="Tinos" w:hAnsi="Tinos" w:cs="Tinos"/>
          <w:noProof/>
        </w:rPr>
        <w:fldChar w:fldCharType="separate"/>
      </w:r>
      <w:r w:rsidR="004C2F79" w:rsidRPr="00420B6E">
        <w:rPr>
          <w:rFonts w:ascii="Tinos" w:hAnsi="Tinos" w:cs="Tinos"/>
          <w:noProof/>
        </w:rPr>
        <w:t>(2020)</w:t>
      </w:r>
      <w:r w:rsidR="004C2F79" w:rsidRPr="00420B6E">
        <w:rPr>
          <w:rFonts w:ascii="Tinos" w:hAnsi="Tinos" w:cs="Tinos"/>
          <w:noProof/>
        </w:rPr>
        <w:fldChar w:fldCharType="end"/>
      </w:r>
      <w:r w:rsidR="004C2F79" w:rsidRPr="00420B6E">
        <w:rPr>
          <w:rFonts w:ascii="Tinos" w:hAnsi="Tinos" w:cs="Tinos"/>
          <w:noProof/>
        </w:rPr>
        <w:t xml:space="preserve">, </w:t>
      </w:r>
      <w:r w:rsidR="004C2F79" w:rsidRPr="00420B6E">
        <w:rPr>
          <w:rFonts w:ascii="Tinos" w:hAnsi="Tinos" w:cs="Tinos"/>
          <w:noProof/>
        </w:rPr>
        <w:fldChar w:fldCharType="begin" w:fldLock="1"/>
      </w:r>
      <w:r w:rsidR="00020839" w:rsidRPr="00420B6E">
        <w:rPr>
          <w:rFonts w:ascii="Tinos" w:hAnsi="Tinos" w:cs="Tinos"/>
          <w:noProof/>
        </w:rPr>
        <w:instrText>ADDIN CSL_CITATION {"citationItems":[{"id":"ITEM-1","itemData":{"author":[{"dropping-particle":"","family":"Nissa","given":"K","non-dropping-particle":"","parse-names":false,"suffix":""}],"container-title":"Managerial–Jurnal Penelitian Ilmu Manajemen","id":"ITEM-1","issue":"1","issued":{"date-parts":[["2018"]]},"page":"110","title":"The influence of transformational leadership and work climate on employee performance through motivation as an intervening variable at Five Star Hotels in Bali","type":"article-journal","volume":"2"},"suppress-author":1,"uris":["http://www.mendeley.com/documents/?uuid=d99c964f-f8c9-471d-ad9b-48f4868d1775"]}],"mendeley":{"formattedCitation":"(2018)","manualFormatting":"Nissa (2018)","plainTextFormattedCitation":"(2018)","previouslyFormattedCitation":"(2018)"},"properties":{"noteIndex":0},"schema":"https://github.com/citation-style-language/schema/raw/master/csl-citation.json"}</w:instrText>
      </w:r>
      <w:r w:rsidR="004C2F79" w:rsidRPr="00420B6E">
        <w:rPr>
          <w:rFonts w:ascii="Tinos" w:hAnsi="Tinos" w:cs="Tinos"/>
          <w:noProof/>
        </w:rPr>
        <w:fldChar w:fldCharType="separate"/>
      </w:r>
      <w:r w:rsidR="004C2F79" w:rsidRPr="00420B6E">
        <w:rPr>
          <w:rFonts w:ascii="Tinos" w:hAnsi="Tinos" w:cs="Tinos"/>
          <w:noProof/>
        </w:rPr>
        <w:t>Nissa (2018)</w:t>
      </w:r>
      <w:r w:rsidR="004C2F79" w:rsidRPr="00420B6E">
        <w:rPr>
          <w:rFonts w:ascii="Tinos" w:hAnsi="Tinos" w:cs="Tinos"/>
          <w:noProof/>
        </w:rPr>
        <w:fldChar w:fldCharType="end"/>
      </w:r>
      <w:r w:rsidR="004C2F79" w:rsidRPr="00420B6E">
        <w:rPr>
          <w:rFonts w:ascii="Tinos" w:hAnsi="Tinos" w:cs="Tinos"/>
          <w:noProof/>
        </w:rPr>
        <w:t xml:space="preserve">, and Rahmah </w:t>
      </w:r>
      <w:r w:rsidR="004C2F79" w:rsidRPr="00420B6E">
        <w:rPr>
          <w:rFonts w:ascii="Tinos" w:hAnsi="Tinos" w:cs="Tinos"/>
          <w:noProof/>
        </w:rPr>
        <w:fldChar w:fldCharType="begin" w:fldLock="1"/>
      </w:r>
      <w:r w:rsidR="00020839" w:rsidRPr="00420B6E">
        <w:rPr>
          <w:rFonts w:ascii="Tinos" w:hAnsi="Tinos" w:cs="Tinos"/>
          <w:noProof/>
        </w:rPr>
        <w:instrText>ADDIN CSL_CITATION {"citationItems":[{"id":"ITEM-1","itemData":{"author":[{"dropping-particle":"","family":"Rahmah","given":"S","non-dropping-particle":"","parse-names":false,"suffix":""}],"id":"ITEM-1","issued":{"date-parts":[["2019"]]},"publisher":"Universitas Lambung Mangkurat","publisher-place":"Banjarmasin","title":"The Effect of Transformational Leadership Style, Work Ethic on Teacher Performance at SMPN City Tabalong with Work Motivation as an Intervening Variable","type":"book"},"suppress-author":1,"uris":["http://www.mendeley.com/documents/?uuid=4c19b522-56eb-4631-84c9-6e68d4f42f73"]}],"mendeley":{"formattedCitation":"(2019)","plainTextFormattedCitation":"(2019)","previouslyFormattedCitation":"(2019)"},"properties":{"noteIndex":0},"schema":"https://github.com/citation-style-language/schema/raw/master/csl-citation.json"}</w:instrText>
      </w:r>
      <w:r w:rsidR="004C2F79" w:rsidRPr="00420B6E">
        <w:rPr>
          <w:rFonts w:ascii="Tinos" w:hAnsi="Tinos" w:cs="Tinos"/>
          <w:noProof/>
        </w:rPr>
        <w:fldChar w:fldCharType="separate"/>
      </w:r>
      <w:r w:rsidR="004C2F79" w:rsidRPr="00420B6E">
        <w:rPr>
          <w:rFonts w:ascii="Tinos" w:hAnsi="Tinos" w:cs="Tinos"/>
          <w:noProof/>
        </w:rPr>
        <w:t>(2019)</w:t>
      </w:r>
      <w:r w:rsidR="004C2F79" w:rsidRPr="00420B6E">
        <w:rPr>
          <w:rFonts w:ascii="Tinos" w:hAnsi="Tinos" w:cs="Tinos"/>
          <w:noProof/>
        </w:rPr>
        <w:fldChar w:fldCharType="end"/>
      </w:r>
      <w:r w:rsidRPr="00420B6E">
        <w:rPr>
          <w:rFonts w:ascii="Tinos" w:hAnsi="Tinos" w:cs="Tinos"/>
          <w:lang w:val="id-ID"/>
        </w:rPr>
        <w:t xml:space="preserve">, </w:t>
      </w:r>
      <w:r w:rsidR="004C2F79" w:rsidRPr="00420B6E">
        <w:rPr>
          <w:rFonts w:ascii="Tinos" w:hAnsi="Tinos" w:cs="Tinos"/>
        </w:rPr>
        <w:t>who found</w:t>
      </w:r>
      <w:r w:rsidRPr="00420B6E">
        <w:rPr>
          <w:rFonts w:ascii="Tinos" w:hAnsi="Tinos" w:cs="Tinos"/>
          <w:lang w:val="id-ID"/>
        </w:rPr>
        <w:t xml:space="preserve"> that there is a mediating/intervening effect on work motivation in the relationship between the role of leaders and employee performance. The conclusion is that if the role of the leader is further enhanced, the employee's performance will be better with increased work motivation.</w:t>
      </w:r>
    </w:p>
    <w:p w14:paraId="29EAACA7" w14:textId="77777777" w:rsidR="00BE3715" w:rsidRPr="00420B6E" w:rsidRDefault="00982670" w:rsidP="00BE3715">
      <w:pPr>
        <w:spacing w:after="0" w:line="261" w:lineRule="exact"/>
        <w:contextualSpacing/>
        <w:jc w:val="both"/>
        <w:rPr>
          <w:rFonts w:ascii="Tinos" w:hAnsi="Tinos" w:cs="Tinos"/>
          <w:b/>
        </w:rPr>
      </w:pPr>
      <w:r w:rsidRPr="00420B6E">
        <w:rPr>
          <w:rFonts w:ascii="Tinos" w:hAnsi="Tinos" w:cs="Tinos"/>
          <w:b/>
        </w:rPr>
        <w:t>Indirect Relationship of Work Ethics through Teacher Work Motivation and Performance of Public High School Teachers in Banjarmasin City</w:t>
      </w:r>
    </w:p>
    <w:p w14:paraId="2AEE547E" w14:textId="77777777" w:rsidR="00BE3715" w:rsidRPr="00420B6E" w:rsidRDefault="00982670" w:rsidP="00BE3715">
      <w:pPr>
        <w:spacing w:after="0" w:line="261" w:lineRule="exact"/>
        <w:ind w:firstLine="340"/>
        <w:contextualSpacing/>
        <w:jc w:val="both"/>
        <w:rPr>
          <w:rFonts w:ascii="Tinos" w:hAnsi="Tinos" w:cs="Tinos"/>
        </w:rPr>
      </w:pPr>
      <w:r w:rsidRPr="00420B6E">
        <w:rPr>
          <w:rFonts w:ascii="Tinos" w:hAnsi="Tinos" w:cs="Tinos"/>
        </w:rPr>
        <w:t>Based on the above calculations, it can be seen that the magnitude of the relationship between variables, both direct and indirect, has a direct relationship of work ethic to teacher performance of 0.101, while the indirect relationship of work ethic through work motivation to teacher performance is 0.198. Thus, the result of the calculation of the indirect relationship is greater than the direct relationship. This proves that work motivation as a mediating variable (intervening) can strengthen the relationship of work ethic to teachers' performance in SMA Negeri in Banjarmasin City.</w:t>
      </w:r>
    </w:p>
    <w:p w14:paraId="142C26BD" w14:textId="77777777" w:rsidR="00BE3715" w:rsidRPr="00420B6E" w:rsidRDefault="00982670" w:rsidP="00BE3715">
      <w:pPr>
        <w:spacing w:after="0" w:line="261" w:lineRule="exact"/>
        <w:ind w:firstLine="340"/>
        <w:contextualSpacing/>
        <w:jc w:val="both"/>
        <w:rPr>
          <w:rFonts w:ascii="Tinos" w:hAnsi="Tinos" w:cs="Tinos"/>
        </w:rPr>
      </w:pPr>
      <w:r w:rsidRPr="00420B6E">
        <w:rPr>
          <w:rFonts w:ascii="Tinos" w:hAnsi="Tinos" w:cs="Tinos"/>
        </w:rPr>
        <w:t>The study results of the study</w:t>
      </w:r>
      <w:r w:rsidR="005B6181" w:rsidRPr="00420B6E">
        <w:rPr>
          <w:rFonts w:ascii="Tinos" w:hAnsi="Tinos" w:cs="Tinos"/>
        </w:rPr>
        <w:t xml:space="preserve"> </w:t>
      </w:r>
      <w:proofErr w:type="spellStart"/>
      <w:r w:rsidR="005B6181" w:rsidRPr="00420B6E">
        <w:rPr>
          <w:rFonts w:ascii="Tinos" w:hAnsi="Tinos" w:cs="Tinos"/>
        </w:rPr>
        <w:t>Salimah</w:t>
      </w:r>
      <w:proofErr w:type="spellEnd"/>
      <w:r w:rsidR="005B6181" w:rsidRPr="00420B6E">
        <w:rPr>
          <w:rFonts w:ascii="Tinos" w:hAnsi="Tinos" w:cs="Tinos"/>
        </w:rPr>
        <w:t xml:space="preserve"> </w:t>
      </w:r>
      <w:r w:rsidR="005B6181"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{"citationItems":[{"id":"ITEM-1","itemData":{"author":[{"dropping-particle":"","family":"Salimah","given":"","non-dropping-particle":"","parse-names":false,"suffix":""}],"container-title":"Telaah Manajemen","id":"ITEM-1","issue":"i 1","issued":{"date-parts":[["2017"]]},"page":"122","title":"The Influence of Transformational Leadership, Organizational Commitment, and Teacher Work Ethics on Teacher Performance Mediated by Work Motivation (Studies on Teachers of State Vocational Schools Se Sub District 01 Semarang City )","type":"article-journal"},"suppress-author":1,"uris":["http://www.mendeley.com/documents/?uuid=756b7b52-8721-4ad0-9465-b10defd5a839","http://www.mendeley.com/documents/?uuid=7c160679-57f7-4c3b-99b0-aeee542ac3d7"]}],"mendeley":{"formattedCitation":"(2017)","plainTextFormattedCitation":"(2017)","previouslyFormattedCitation":"(2017)"},"properties":{"noteIndex":0},"schema":"https://github.com/citation-style-language/schema/raw/master/csl-citation.json"}</w:instrText>
      </w:r>
      <w:r w:rsidR="005B6181" w:rsidRPr="00420B6E">
        <w:rPr>
          <w:rFonts w:ascii="Tinos" w:hAnsi="Tinos" w:cs="Tinos"/>
        </w:rPr>
        <w:fldChar w:fldCharType="separate"/>
      </w:r>
      <w:r w:rsidR="004C2F79" w:rsidRPr="00420B6E">
        <w:rPr>
          <w:rFonts w:ascii="Tinos" w:hAnsi="Tinos" w:cs="Tinos"/>
          <w:noProof/>
        </w:rPr>
        <w:t>(2017)</w:t>
      </w:r>
      <w:r w:rsidR="005B6181" w:rsidRPr="00420B6E">
        <w:rPr>
          <w:rFonts w:ascii="Tinos" w:hAnsi="Tinos" w:cs="Tinos"/>
        </w:rPr>
        <w:fldChar w:fldCharType="end"/>
      </w:r>
      <w:r w:rsidRPr="00420B6E">
        <w:rPr>
          <w:rFonts w:ascii="Tinos" w:hAnsi="Tinos" w:cs="Tinos"/>
        </w:rPr>
        <w:t xml:space="preserve"> in the path analysis show </w:t>
      </w:r>
      <w:r w:rsidR="004C2F79" w:rsidRPr="00420B6E">
        <w:rPr>
          <w:rFonts w:ascii="Tinos" w:hAnsi="Tinos" w:cs="Tinos"/>
        </w:rPr>
        <w:t>an effect of mediating/</w:t>
      </w:r>
      <w:r w:rsidRPr="00420B6E">
        <w:rPr>
          <w:rFonts w:ascii="Tinos" w:hAnsi="Tinos" w:cs="Tinos"/>
        </w:rPr>
        <w:t>intervening work motivation in strengthening the relationship of work ethic to teacher performance. The results of this study are in line with the research</w:t>
      </w:r>
      <w:r w:rsidR="009E0051" w:rsidRPr="00420B6E">
        <w:rPr>
          <w:rFonts w:ascii="Tinos" w:hAnsi="Tinos" w:cs="Tinos"/>
        </w:rPr>
        <w:t xml:space="preserve"> by </w:t>
      </w:r>
      <w:proofErr w:type="spellStart"/>
      <w:r w:rsidR="009E0051" w:rsidRPr="00420B6E">
        <w:rPr>
          <w:rFonts w:ascii="Tinos" w:hAnsi="Tinos" w:cs="Tinos"/>
        </w:rPr>
        <w:t>Rahmah</w:t>
      </w:r>
      <w:proofErr w:type="spellEnd"/>
      <w:r w:rsidR="005B6181" w:rsidRPr="00420B6E">
        <w:rPr>
          <w:rFonts w:ascii="Tinos" w:hAnsi="Tinos" w:cs="Tinos"/>
        </w:rPr>
        <w:t xml:space="preserve"> </w:t>
      </w:r>
      <w:r w:rsidR="005B6181"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{"citationItems":[{"id":"ITEM-1","itemData":{"author":[{"dropping-particle":"","family":"Rahmah","given":"S","non-dropping-particle":"","parse-names":false,"suffix":""}],"id":"ITEM-1","issued":{"date-parts":[["2019"]]},"publisher":"Universitas Lambung Mangkurat","publisher-place":"Banjarmasin","title":"The Effect of Transformational Leadership Style, Work Ethic on Teacher Performance at SMPN City Tabalong with Work Motivation as an Intervening Variable","type":"book"},"suppress-author":1,"uris":["http://www.mendeley.com/documents/?uuid=4c19b522-56eb-4631-84c9-6e68d4f42f73","http://www.mendeley.com/documents/?uuid=67625fe7-08ac-4794-8767-bdf71d66394c"]}],"mendeley":{"formattedCitation":"(2019)","plainTextFormattedCitation":"(2019)","previouslyFormattedCitation":"(2019)"},"properties":{"noteIndex":0},"schema":"https://github.com/citation-style-language/schema/raw/master/csl-citation.json"}</w:instrText>
      </w:r>
      <w:r w:rsidR="005B6181" w:rsidRPr="00420B6E">
        <w:rPr>
          <w:rFonts w:ascii="Tinos" w:hAnsi="Tinos" w:cs="Tinos"/>
        </w:rPr>
        <w:fldChar w:fldCharType="separate"/>
      </w:r>
      <w:r w:rsidR="004C2F79" w:rsidRPr="00420B6E">
        <w:rPr>
          <w:rFonts w:ascii="Tinos" w:hAnsi="Tinos" w:cs="Tinos"/>
          <w:noProof/>
        </w:rPr>
        <w:t>(2019)</w:t>
      </w:r>
      <w:r w:rsidR="005B6181" w:rsidRPr="00420B6E">
        <w:rPr>
          <w:rFonts w:ascii="Tinos" w:hAnsi="Tinos" w:cs="Tinos"/>
        </w:rPr>
        <w:fldChar w:fldCharType="end"/>
      </w:r>
      <w:r w:rsidR="004C2F79" w:rsidRPr="00420B6E">
        <w:rPr>
          <w:rFonts w:ascii="Tinos" w:hAnsi="Tinos" w:cs="Tinos"/>
        </w:rPr>
        <w:t xml:space="preserve">  concluded</w:t>
      </w:r>
      <w:r w:rsidRPr="00420B6E">
        <w:rPr>
          <w:rFonts w:ascii="Tinos" w:hAnsi="Tinos" w:cs="Tinos"/>
        </w:rPr>
        <w:t xml:space="preserve"> that together work ethic and work motivation have a positive and significant effect on teacher performance.</w:t>
      </w:r>
    </w:p>
    <w:p w14:paraId="7CD6E6A4" w14:textId="77777777" w:rsidR="00BE3715" w:rsidRPr="00420B6E" w:rsidRDefault="00982670" w:rsidP="00BE3715">
      <w:pPr>
        <w:spacing w:after="0" w:line="261" w:lineRule="exact"/>
        <w:ind w:firstLine="340"/>
        <w:contextualSpacing/>
        <w:jc w:val="both"/>
        <w:rPr>
          <w:rFonts w:ascii="Tinos" w:hAnsi="Tinos" w:cs="Tinos"/>
        </w:rPr>
      </w:pPr>
      <w:r w:rsidRPr="00420B6E">
        <w:rPr>
          <w:rFonts w:ascii="Tinos" w:hAnsi="Tinos" w:cs="Tinos"/>
        </w:rPr>
        <w:t xml:space="preserve">Research from </w:t>
      </w:r>
      <w:r w:rsidR="009E0051" w:rsidRPr="00420B6E">
        <w:rPr>
          <w:rFonts w:ascii="Tinos" w:hAnsi="Tinos" w:cs="Tinos"/>
        </w:rPr>
        <w:t xml:space="preserve">Harris </w:t>
      </w:r>
      <w:r w:rsidR="009E0051"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{"citationItems":[{"id":"ITEM-1","itemData":{"author":[{"dropping-particle":"","family":"Harris","given":"","non-dropping-particle":"","parse-names":false,"suffix":""}],"id":"ITEM-1","issued":{"date-parts":[["2019"]]},"publisher-place":"Banjarmasin","title":"The Influence of Culture, Discipline and Work Ethic on Teacher Performance at SMA Negeri Angsana Tanah Bumbu","type":"article"},"suppress-author":1,"uris":["http://www.mendeley.com/documents/?uuid=e3ea5379-242e-4e11-a3cd-ef0dcffde4bf","http://www.mendeley.com/documents/?uuid=cbf69b68-726e-47cf-b896-72303d8cfed5"]}],"mendeley":{"formattedCitation":"(2019)","plainTextFormattedCitation":"(2019)","previouslyFormattedCitation":"(2019)"},"properties":{"noteIndex":0},"schema":"https://github.com/citation-style-language/schema/raw/master/csl-citation.json"}</w:instrText>
      </w:r>
      <w:r w:rsidR="009E0051" w:rsidRPr="00420B6E">
        <w:rPr>
          <w:rFonts w:ascii="Tinos" w:hAnsi="Tinos" w:cs="Tinos"/>
        </w:rPr>
        <w:fldChar w:fldCharType="separate"/>
      </w:r>
      <w:r w:rsidR="004C2F79" w:rsidRPr="00420B6E">
        <w:rPr>
          <w:rFonts w:ascii="Tinos" w:hAnsi="Tinos" w:cs="Tinos"/>
          <w:noProof/>
        </w:rPr>
        <w:t>(2019)</w:t>
      </w:r>
      <w:r w:rsidR="009E0051" w:rsidRPr="00420B6E">
        <w:rPr>
          <w:rFonts w:ascii="Tinos" w:hAnsi="Tinos" w:cs="Tinos"/>
        </w:rPr>
        <w:fldChar w:fldCharType="end"/>
      </w:r>
      <w:r w:rsidR="009E0051" w:rsidRPr="00420B6E">
        <w:rPr>
          <w:rFonts w:ascii="Tinos" w:hAnsi="Tinos" w:cs="Tinos"/>
        </w:rPr>
        <w:t xml:space="preserve"> </w:t>
      </w:r>
      <w:r w:rsidRPr="00420B6E">
        <w:rPr>
          <w:rFonts w:ascii="Tinos" w:hAnsi="Tinos" w:cs="Tinos"/>
        </w:rPr>
        <w:t>found that teachers who have a high work ethic also tend to hold ethical principles based on consideration of their students' achievement. Teachers who have a high work ethic tend to hold certain principles that differentiate between right and wrong. This can help them work and help them stay motivated, trusted, dedicated, and willing to put more effort into their work. Agree with</w:t>
      </w:r>
      <w:r w:rsidR="009E0051" w:rsidRPr="00420B6E">
        <w:rPr>
          <w:rFonts w:ascii="Tinos" w:hAnsi="Tinos" w:cs="Tinos"/>
        </w:rPr>
        <w:t xml:space="preserve"> </w:t>
      </w:r>
      <w:proofErr w:type="spellStart"/>
      <w:r w:rsidR="009E0051" w:rsidRPr="00420B6E">
        <w:rPr>
          <w:rFonts w:ascii="Tinos" w:hAnsi="Tinos" w:cs="Tinos"/>
        </w:rPr>
        <w:t>Buchori</w:t>
      </w:r>
      <w:proofErr w:type="spellEnd"/>
      <w:r w:rsidR="009E0051" w:rsidRPr="00420B6E">
        <w:rPr>
          <w:rFonts w:ascii="Tinos" w:hAnsi="Tinos" w:cs="Tinos"/>
        </w:rPr>
        <w:t xml:space="preserve"> </w:t>
      </w:r>
      <w:r w:rsidR="009E0051"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{"citationItems":[{"id":"ITEM-1","itemData":{"author":[{"dropping-particle":"","family":"Buchori","given":"M","non-dropping-particle":"","parse-names":false,"suffix":""}],"id":"ITEM-1","issued":{"date-parts":[["2012"]]},"publisher":"Gema Insani Pers","publisher-place":"Jakarta","title":"Cultivate an Islamic Work Ethic","type":"book"},"suppress-author":1,"uris":["http://www.mendeley.com/documents/?uuid=49e96ad8-5015-4aaa-8d42-ca1553b1e088","http://www.mendeley.com/documents/?uuid=b3fe3e7d-4a22-4b6f-b154-4e4972c20577"]}],"mendeley":{"formattedCitation":"(2012)","plainTextFormattedCitation":"(2012)","previouslyFormattedCitation":"(2012)"},"properties":{"noteIndex":0},"schema":"https://github.com/citation-style-language/schema/raw/master/csl-citation.json"}</w:instrText>
      </w:r>
      <w:r w:rsidR="009E0051" w:rsidRPr="00420B6E">
        <w:rPr>
          <w:rFonts w:ascii="Tinos" w:hAnsi="Tinos" w:cs="Tinos"/>
        </w:rPr>
        <w:fldChar w:fldCharType="separate"/>
      </w:r>
      <w:r w:rsidR="004C2F79" w:rsidRPr="00420B6E">
        <w:rPr>
          <w:rFonts w:ascii="Tinos" w:hAnsi="Tinos" w:cs="Tinos"/>
          <w:noProof/>
        </w:rPr>
        <w:t>(2012)</w:t>
      </w:r>
      <w:r w:rsidR="009E0051" w:rsidRPr="00420B6E">
        <w:rPr>
          <w:rFonts w:ascii="Tinos" w:hAnsi="Tinos" w:cs="Tinos"/>
        </w:rPr>
        <w:fldChar w:fldCharType="end"/>
      </w:r>
      <w:r w:rsidRPr="00420B6E">
        <w:rPr>
          <w:rFonts w:ascii="Tinos" w:hAnsi="Tinos" w:cs="Tinos"/>
        </w:rPr>
        <w:t xml:space="preserve"> that work ethic occurs from the perspective of someone positive about work. If positive feelings and thoughts arise, then employees have high motivation, resulting in high performance.</w:t>
      </w:r>
      <w:r w:rsidR="009E0051" w:rsidRPr="00420B6E">
        <w:rPr>
          <w:rFonts w:ascii="Tinos" w:hAnsi="Tinos" w:cs="Tinos"/>
        </w:rPr>
        <w:t xml:space="preserve"> </w:t>
      </w:r>
      <w:proofErr w:type="spellStart"/>
      <w:r w:rsidR="009E0051" w:rsidRPr="00420B6E">
        <w:rPr>
          <w:rFonts w:ascii="Tinos" w:hAnsi="Tinos" w:cs="Tinos"/>
        </w:rPr>
        <w:t>Tasmara</w:t>
      </w:r>
      <w:proofErr w:type="spellEnd"/>
      <w:r w:rsidRPr="00420B6E">
        <w:rPr>
          <w:rFonts w:ascii="Tinos" w:hAnsi="Tinos" w:cs="Tinos"/>
        </w:rPr>
        <w:t xml:space="preserve"> </w:t>
      </w:r>
      <w:r w:rsidR="009E0051" w:rsidRPr="00420B6E">
        <w:rPr>
          <w:rFonts w:ascii="Tinos" w:hAnsi="Tinos" w:cs="Tinos"/>
        </w:rPr>
        <w:t xml:space="preserve"> </w:t>
      </w:r>
      <w:r w:rsidR="009E0051"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{"citationItems":[{"id":"ITEM-1","itemData":{"author":[{"dropping-particle":"","family":"Tasmara","given":"","non-dropping-particle":"","parse-names":false,"suffix":""}],"id":"ITEM-1","issued":{"date-parts":[["2012"]]},"publisher":"Dana Bhakti Prima Yasa","publisher-place":"Yogyakarta","title":"Muslim Personal Work Ethic","type":"book"},"suppress-author":1,"uris":["http://www.mendeley.com/documents/?uuid=e949ee62-21cc-4206-9229-4cdcf6569b0f","http://www.mendeley.com/documents/?uuid=a81957c0-bc9e-4ca5-a5a5-2c2d55dcd3e8"]}],"mendeley":{"formattedCitation":"(2012)","plainTextFormattedCitation":"(2012)","previouslyFormattedCitation":"(2012)"},"properties":{"noteIndex":0},"schema":"https://github.com/citation-style-language/schema/raw/master/csl-citation.json"}</w:instrText>
      </w:r>
      <w:r w:rsidR="009E0051" w:rsidRPr="00420B6E">
        <w:rPr>
          <w:rFonts w:ascii="Tinos" w:hAnsi="Tinos" w:cs="Tinos"/>
        </w:rPr>
        <w:fldChar w:fldCharType="separate"/>
      </w:r>
      <w:r w:rsidR="004C2F79" w:rsidRPr="00420B6E">
        <w:rPr>
          <w:rFonts w:ascii="Tinos" w:hAnsi="Tinos" w:cs="Tinos"/>
          <w:noProof/>
        </w:rPr>
        <w:t>(2012)</w:t>
      </w:r>
      <w:r w:rsidR="009E0051" w:rsidRPr="00420B6E">
        <w:rPr>
          <w:rFonts w:ascii="Tinos" w:hAnsi="Tinos" w:cs="Tinos"/>
        </w:rPr>
        <w:fldChar w:fldCharType="end"/>
      </w:r>
      <w:r w:rsidR="009E0051" w:rsidRPr="00420B6E">
        <w:rPr>
          <w:rFonts w:ascii="Tinos" w:hAnsi="Tinos" w:cs="Tinos"/>
        </w:rPr>
        <w:t xml:space="preserve"> </w:t>
      </w:r>
      <w:r w:rsidR="004C2F79" w:rsidRPr="00420B6E">
        <w:rPr>
          <w:rFonts w:ascii="Tinos" w:hAnsi="Tinos" w:cs="Tinos"/>
        </w:rPr>
        <w:t xml:space="preserve">said that </w:t>
      </w:r>
      <w:r w:rsidRPr="00420B6E">
        <w:rPr>
          <w:rFonts w:ascii="Tinos" w:hAnsi="Tinos" w:cs="Tinos"/>
        </w:rPr>
        <w:t xml:space="preserve">a new work ethic would arise only if a person truly loves his job. A person who loves his job will work diligently, passionately, and </w:t>
      </w:r>
      <w:r w:rsidR="004C2F79" w:rsidRPr="00420B6E">
        <w:rPr>
          <w:rFonts w:ascii="Tinos" w:hAnsi="Tinos" w:cs="Tinos"/>
        </w:rPr>
        <w:t>always happy.</w:t>
      </w:r>
    </w:p>
    <w:p w14:paraId="5B5B1471" w14:textId="77777777" w:rsidR="00BE3715" w:rsidRPr="00420B6E" w:rsidRDefault="00982670" w:rsidP="00BE3715">
      <w:pPr>
        <w:spacing w:after="0" w:line="261" w:lineRule="exact"/>
        <w:ind w:firstLine="340"/>
        <w:contextualSpacing/>
        <w:jc w:val="both"/>
        <w:rPr>
          <w:rFonts w:ascii="Tinos" w:hAnsi="Tinos" w:cs="Tinos"/>
        </w:rPr>
      </w:pPr>
      <w:r w:rsidRPr="00420B6E">
        <w:rPr>
          <w:rFonts w:ascii="Tinos" w:hAnsi="Tinos" w:cs="Tinos"/>
        </w:rPr>
        <w:t xml:space="preserve">The teacher's work ethic is related to performance, which can be seen from the totality of personality and the way he expresses, views, believes and gives meaning to something, which encourages him to act and perform optimally (high performance ) </w:t>
      </w:r>
      <w:r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{"citationItems":[{"id":"ITEM-1","itemData":{"author":[{"dropping-particle":"","family":"Tasmara","given":"","non-dropping-particle":"","parse-names":false,"suffix":""}],"id":"ITEM-1","issued":{"date-parts":[["2012"]]},"publisher":"Dana Bhakti Prima Yasa","publisher-place":"Yogyakarta","title":"Muslim Personal Work Ethic","type":"book"},"uris":["http://www.mendeley.com/documents/?uuid=e949ee62-21cc-4206-9229-4cdcf6569b0f","http://www.mendeley.com/documents/?uuid=a81957c0-bc9e-4ca5-a5a5-2c2d55dcd3e8"]}],"mendeley":{"formattedCitation":"(Tasmara, 2012)","plainTextFormattedCitation":"(Tasmara, 2012)","previouslyFormattedCitation":"(Tasmara, 2012)"},"properties":{"noteIndex":0},"schema":"https://github.com/citation-style-language/schema/raw/master/csl-citation.json"}</w:instrText>
      </w:r>
      <w:r w:rsidRPr="00420B6E">
        <w:rPr>
          <w:rFonts w:ascii="Tinos" w:hAnsi="Tinos" w:cs="Tinos"/>
        </w:rPr>
        <w:fldChar w:fldCharType="separate"/>
      </w:r>
      <w:r w:rsidRPr="00420B6E">
        <w:rPr>
          <w:rFonts w:ascii="Tinos" w:hAnsi="Tinos" w:cs="Tinos"/>
          <w:noProof/>
        </w:rPr>
        <w:t>(Tasmara, 2012)</w:t>
      </w:r>
      <w:r w:rsidRPr="00420B6E">
        <w:rPr>
          <w:rFonts w:ascii="Tinos" w:hAnsi="Tinos" w:cs="Tinos"/>
        </w:rPr>
        <w:fldChar w:fldCharType="end"/>
      </w:r>
      <w:r w:rsidRPr="00420B6E">
        <w:rPr>
          <w:rFonts w:ascii="Tinos" w:hAnsi="Tinos" w:cs="Tinos"/>
        </w:rPr>
        <w:t xml:space="preserve">. Therefore, the teacher will work wholeheartedly and sincerely to achieve satisfactory results. The achievement of </w:t>
      </w:r>
      <w:r w:rsidRPr="00420B6E">
        <w:rPr>
          <w:rFonts w:ascii="Tinos" w:hAnsi="Tinos" w:cs="Tinos"/>
        </w:rPr>
        <w:lastRenderedPageBreak/>
        <w:t>these results is expected to provide high work motivation so that performance can be increased.</w:t>
      </w:r>
    </w:p>
    <w:p w14:paraId="502C1E6C" w14:textId="77777777" w:rsidR="00207109" w:rsidRPr="00420B6E" w:rsidRDefault="00982670" w:rsidP="00BE3715">
      <w:pPr>
        <w:spacing w:after="0" w:line="261" w:lineRule="exact"/>
        <w:ind w:firstLine="340"/>
        <w:contextualSpacing/>
        <w:jc w:val="both"/>
        <w:rPr>
          <w:rFonts w:ascii="Tinos" w:hAnsi="Tinos" w:cs="Tinos"/>
          <w:lang w:val="id-ID"/>
        </w:rPr>
      </w:pPr>
      <w:r w:rsidRPr="00420B6E">
        <w:rPr>
          <w:rFonts w:ascii="Tinos" w:hAnsi="Tinos" w:cs="Tinos"/>
        </w:rPr>
        <w:t>Based on the description above, the success of an organization is supported by a high work ethic and a love of work. A high work ethic will increase motivation and increase one's performance for the better to result in a good performance. This study shows that the work ethic variable can be through an intervening variable, namely, work motivation in influencing teacher performance, but the coefficient value without going through work motivation or directly on employee performance</w:t>
      </w:r>
      <w:r w:rsidR="009E0051" w:rsidRPr="00420B6E">
        <w:rPr>
          <w:rFonts w:ascii="Tinos" w:hAnsi="Tinos" w:cs="Tinos"/>
        </w:rPr>
        <w:t xml:space="preserve"> </w:t>
      </w:r>
      <w:r w:rsidR="009E0051" w:rsidRPr="00420B6E">
        <w:rPr>
          <w:rFonts w:ascii="Tinos" w:hAnsi="Tinos" w:cs="Tinos"/>
        </w:rPr>
        <w:fldChar w:fldCharType="begin" w:fldLock="1"/>
      </w:r>
      <w:r w:rsidR="00020839" w:rsidRPr="00420B6E">
        <w:rPr>
          <w:rFonts w:ascii="Tinos" w:hAnsi="Tinos" w:cs="Tinos"/>
        </w:rPr>
        <w:instrText>ADDIN CSL_CITATION {"citationItems":[{"id":"ITEM-1","itemData":{"author":[{"dropping-particle":"","family":"Wibowo","given":"","non-dropping-particle":"","parse-names":false,"suffix":""}],"id":"ITEM-1","issue":"1","issued":{"date-parts":[["2019"]]},"number-of-pages":"31","publisher":"Kersana Kabupaten Brebes. . Jurnal Penelitian Ilmu Pendidikan","title":"83 / 5000 Translation results The Relationship between Leadership, Work Ethic and Teacher Motivation on the Performance of Public Elementary School Teachers","type":"book","volume":"12"},"uris":["http://www.mendeley.com/documents/?uuid=b3832cf3-af17-4c90-80dc-0cb9ea609f1b","http://www.mendeley.com/documents/?uuid=2e704fab-63b3-4040-b247-35636d2a1a1b"]},{"id":"ITEM-2","itemData":{"author":[{"dropping-particle":"","family":"Hasanah","given":"","non-dropping-particle":"","parse-names":false,"suffix":""}],"id":"ITEM-2","issued":{"date-parts":[["2019"]]},"publisher":"Universitas Lambung Mangkurat","publisher-place":"Banjarmasin","title":"The Effect of Leadership Style and Work Ethic on Performance with Work Motivation as an Intervening Variable in Vocational High School Teachers in Banjarmasin City","type":"book"},"uris":["http://www.mendeley.com/documents/?uuid=e0fa401f-415f-459d-bddf-d6df750f7095","http://www.mendeley.com/documents/?uuid=d2c9d716-9e00-481c-b40a-0282683d06a7"]}],"mendeley":{"formattedCitation":"(Hasanah, 2019; Wibowo, 2019)","plainTextFormattedCitation":"(Hasanah, 2019; Wibowo, 2019)","previouslyFormattedCitation":"(Hasanah, 2019; Wibowo, 2019)"},"properties":{"noteIndex":0},"schema":"https://github.com/citation-style-language/schema/raw/master/csl-citation.json"}</w:instrText>
      </w:r>
      <w:r w:rsidR="009E0051" w:rsidRPr="00420B6E">
        <w:rPr>
          <w:rFonts w:ascii="Tinos" w:hAnsi="Tinos" w:cs="Tinos"/>
        </w:rPr>
        <w:fldChar w:fldCharType="separate"/>
      </w:r>
      <w:r w:rsidR="009E0051" w:rsidRPr="00420B6E">
        <w:rPr>
          <w:rFonts w:ascii="Tinos" w:hAnsi="Tinos" w:cs="Tinos"/>
          <w:noProof/>
        </w:rPr>
        <w:t>(Hasanah, 2019; Wibowo, 2019)</w:t>
      </w:r>
      <w:r w:rsidR="009E0051" w:rsidRPr="00420B6E">
        <w:rPr>
          <w:rFonts w:ascii="Tinos" w:hAnsi="Tinos" w:cs="Tinos"/>
        </w:rPr>
        <w:fldChar w:fldCharType="end"/>
      </w:r>
      <w:r w:rsidRPr="00420B6E">
        <w:rPr>
          <w:rFonts w:ascii="Tinos" w:hAnsi="Tinos" w:cs="Tinos"/>
        </w:rPr>
        <w:t xml:space="preserve">. </w:t>
      </w:r>
    </w:p>
    <w:p w14:paraId="4797FA3D" w14:textId="77777777" w:rsidR="004C2F79" w:rsidRPr="00420B6E" w:rsidRDefault="004C2F79" w:rsidP="00A733C2">
      <w:pPr>
        <w:spacing w:after="0" w:line="261" w:lineRule="exact"/>
        <w:contextualSpacing/>
        <w:jc w:val="both"/>
        <w:rPr>
          <w:rFonts w:ascii="Tinos" w:hAnsi="Tinos" w:cs="Tinos"/>
          <w:b/>
        </w:rPr>
      </w:pPr>
    </w:p>
    <w:p w14:paraId="2C67CA4E" w14:textId="77777777" w:rsidR="008A476A" w:rsidRPr="00420B6E" w:rsidRDefault="00982670" w:rsidP="00A733C2">
      <w:pPr>
        <w:spacing w:after="0" w:line="261" w:lineRule="exact"/>
        <w:contextualSpacing/>
        <w:jc w:val="both"/>
        <w:rPr>
          <w:rFonts w:ascii="Tinos" w:hAnsi="Tinos" w:cs="Tinos"/>
          <w:b/>
        </w:rPr>
      </w:pPr>
      <w:r w:rsidRPr="00420B6E">
        <w:rPr>
          <w:rFonts w:ascii="Tinos" w:hAnsi="Tinos" w:cs="Tinos"/>
          <w:b/>
        </w:rPr>
        <w:t>Conclusion</w:t>
      </w:r>
    </w:p>
    <w:p w14:paraId="24C8EB81" w14:textId="77777777" w:rsidR="0010546A" w:rsidRPr="00420B6E" w:rsidRDefault="00982670" w:rsidP="00BB754B">
      <w:pPr>
        <w:spacing w:after="0" w:line="261" w:lineRule="exact"/>
        <w:ind w:firstLine="340"/>
        <w:contextualSpacing/>
        <w:jc w:val="both"/>
        <w:rPr>
          <w:rFonts w:ascii="Tinos" w:hAnsi="Tinos" w:cs="Tinos"/>
        </w:rPr>
      </w:pPr>
      <w:r w:rsidRPr="00420B6E">
        <w:rPr>
          <w:rFonts w:ascii="Tinos" w:hAnsi="Tinos" w:cs="Tinos"/>
        </w:rPr>
        <w:t xml:space="preserve"> </w:t>
      </w:r>
      <w:r w:rsidR="00BE3715" w:rsidRPr="00420B6E">
        <w:rPr>
          <w:rFonts w:ascii="Tinos" w:hAnsi="Tinos" w:cs="Tinos"/>
        </w:rPr>
        <w:t>Based on the results of the data analysis found, this study concludes that the description of the principal's transformational leadership is categorized as very high. At the same time, the variables of work ethic, work motivation, and teacher performance are included in the high category. The result of path analysis shows that there is a significant direct relationship between principal transformational leadership, work ethic, work motivation with the performance of high school teachers in Banjarmasin City, and there is an indirect relationship between both principal transformational leadership and work ethic through work motivation on the performance of high scho</w:t>
      </w:r>
      <w:r w:rsidR="00BB754B" w:rsidRPr="00420B6E">
        <w:rPr>
          <w:rFonts w:ascii="Tinos" w:hAnsi="Tinos" w:cs="Tinos"/>
        </w:rPr>
        <w:t>ol teachers in Banjarmasin City.</w:t>
      </w:r>
    </w:p>
    <w:p w14:paraId="4AFF6D2F" w14:textId="77777777" w:rsidR="00BB754B" w:rsidRPr="00420B6E" w:rsidRDefault="00BB754B" w:rsidP="00E27E8E">
      <w:pPr>
        <w:spacing w:after="100" w:line="261" w:lineRule="exact"/>
        <w:contextualSpacing/>
        <w:jc w:val="both"/>
        <w:rPr>
          <w:rFonts w:ascii="Tinos" w:eastAsia="Times New Roman" w:hAnsi="Tinos" w:cs="Tinos"/>
          <w:b/>
          <w:color w:val="000000" w:themeColor="text1"/>
        </w:rPr>
      </w:pPr>
    </w:p>
    <w:p w14:paraId="440C7C31" w14:textId="77777777" w:rsidR="00613A68" w:rsidRPr="00420B6E" w:rsidRDefault="00982670" w:rsidP="00E27E8E">
      <w:pPr>
        <w:spacing w:after="100" w:line="261" w:lineRule="exact"/>
        <w:contextualSpacing/>
        <w:jc w:val="both"/>
        <w:rPr>
          <w:rFonts w:ascii="Tinos" w:eastAsia="Times New Roman" w:hAnsi="Tinos" w:cs="Tinos"/>
          <w:b/>
          <w:color w:val="000000" w:themeColor="text1"/>
        </w:rPr>
      </w:pPr>
      <w:r w:rsidRPr="00420B6E">
        <w:rPr>
          <w:rFonts w:ascii="Tinos" w:eastAsia="Times New Roman" w:hAnsi="Tinos" w:cs="Tinos"/>
          <w:b/>
          <w:color w:val="000000" w:themeColor="text1"/>
        </w:rPr>
        <w:t>Acknowledgment</w:t>
      </w:r>
    </w:p>
    <w:p w14:paraId="2E052EA8" w14:textId="77777777" w:rsidR="00BB754B" w:rsidRPr="00420B6E" w:rsidRDefault="00982670" w:rsidP="00BB754B">
      <w:pPr>
        <w:suppressLineNumbers/>
        <w:spacing w:after="0" w:line="261" w:lineRule="exact"/>
        <w:ind w:firstLine="340"/>
        <w:jc w:val="both"/>
        <w:rPr>
          <w:rFonts w:ascii="Tinos" w:eastAsia="Times New Roman" w:hAnsi="Tinos" w:cs="Tinos"/>
        </w:rPr>
      </w:pPr>
      <w:r w:rsidRPr="00420B6E">
        <w:rPr>
          <w:rFonts w:ascii="Tinos" w:eastAsia="Times New Roman" w:hAnsi="Tinos" w:cs="Tinos"/>
        </w:rPr>
        <w:t xml:space="preserve">The author's gratitude goes to the supervisors and teaching lecturers of the Master program of Education Management, Universitas </w:t>
      </w:r>
      <w:proofErr w:type="spellStart"/>
      <w:r w:rsidRPr="00420B6E">
        <w:rPr>
          <w:rFonts w:ascii="Tinos" w:eastAsia="Times New Roman" w:hAnsi="Tinos" w:cs="Tinos"/>
        </w:rPr>
        <w:t>Lambung</w:t>
      </w:r>
      <w:proofErr w:type="spellEnd"/>
      <w:r w:rsidRPr="00420B6E">
        <w:rPr>
          <w:rFonts w:ascii="Tinos" w:eastAsia="Times New Roman" w:hAnsi="Tinos" w:cs="Tinos"/>
        </w:rPr>
        <w:t xml:space="preserve"> </w:t>
      </w:r>
      <w:proofErr w:type="spellStart"/>
      <w:r w:rsidRPr="00420B6E">
        <w:rPr>
          <w:rFonts w:ascii="Tinos" w:eastAsia="Times New Roman" w:hAnsi="Tinos" w:cs="Tinos"/>
        </w:rPr>
        <w:t>Mangkurat</w:t>
      </w:r>
      <w:proofErr w:type="spellEnd"/>
      <w:r w:rsidRPr="00420B6E">
        <w:rPr>
          <w:rFonts w:ascii="Tinos" w:eastAsia="Times New Roman" w:hAnsi="Tinos" w:cs="Tinos"/>
        </w:rPr>
        <w:t xml:space="preserve">, Banjarmasin 70123, Indonesia. The latter has provided input to the author since the research's implementation until this article can be completed. May Allah SWT grants all those who have assisted the author until the publication of this article. </w:t>
      </w:r>
    </w:p>
    <w:p w14:paraId="17DBA81E" w14:textId="77777777" w:rsidR="00BB754B" w:rsidRDefault="00BB754B" w:rsidP="00BB754B">
      <w:pPr>
        <w:suppressLineNumbers/>
        <w:spacing w:after="0" w:line="261" w:lineRule="exact"/>
        <w:jc w:val="both"/>
        <w:rPr>
          <w:rFonts w:ascii="Tinos" w:eastAsia="Times New Roman" w:hAnsi="Tinos" w:cs="Tinos"/>
          <w:b/>
          <w:color w:val="000000" w:themeColor="text1"/>
          <w:szCs w:val="24"/>
        </w:rPr>
      </w:pPr>
    </w:p>
    <w:p w14:paraId="60CD4C81" w14:textId="5E687544" w:rsidR="00613A68" w:rsidRDefault="00982670" w:rsidP="00BB754B">
      <w:pPr>
        <w:suppressLineNumbers/>
        <w:spacing w:after="0" w:line="261" w:lineRule="exact"/>
        <w:jc w:val="both"/>
        <w:rPr>
          <w:rFonts w:ascii="Tinos" w:eastAsia="Times New Roman" w:hAnsi="Tinos" w:cs="Tinos"/>
          <w:b/>
          <w:color w:val="000000" w:themeColor="text1"/>
          <w:szCs w:val="24"/>
        </w:rPr>
      </w:pPr>
      <w:r w:rsidRPr="00470278">
        <w:rPr>
          <w:rFonts w:ascii="Tinos" w:eastAsia="Times New Roman" w:hAnsi="Tinos" w:cs="Tinos"/>
          <w:b/>
          <w:color w:val="000000" w:themeColor="text1"/>
          <w:szCs w:val="24"/>
        </w:rPr>
        <w:t>References</w:t>
      </w:r>
    </w:p>
    <w:p w14:paraId="68679282" w14:textId="77777777" w:rsidR="00420B6E" w:rsidRPr="00BB754B" w:rsidRDefault="00420B6E" w:rsidP="00BB754B">
      <w:pPr>
        <w:suppressLineNumbers/>
        <w:spacing w:after="0" w:line="261" w:lineRule="exact"/>
        <w:jc w:val="both"/>
        <w:rPr>
          <w:rFonts w:ascii="Tinos" w:eastAsia="Times New Roman" w:hAnsi="Tinos" w:cs="Tinos"/>
          <w:sz w:val="20"/>
        </w:rPr>
      </w:pPr>
    </w:p>
    <w:p w14:paraId="3EFCE740" w14:textId="77777777" w:rsidR="005D276C" w:rsidRPr="005D276C" w:rsidRDefault="00982670" w:rsidP="004B5F19">
      <w:pPr>
        <w:widowControl w:val="0"/>
        <w:autoSpaceDE w:val="0"/>
        <w:autoSpaceDN w:val="0"/>
        <w:adjustRightInd w:val="0"/>
        <w:spacing w:after="0" w:line="240" w:lineRule="auto"/>
        <w:ind w:left="480" w:hanging="480"/>
        <w:jc w:val="both"/>
        <w:rPr>
          <w:rFonts w:ascii="Tinos" w:hAnsi="Tinos" w:cs="Tinos"/>
          <w:noProof/>
          <w:sz w:val="16"/>
          <w:szCs w:val="24"/>
        </w:rPr>
      </w:pPr>
      <w:r>
        <w:rPr>
          <w:rFonts w:ascii="Tinos" w:hAnsi="Tinos" w:cs="Tinos"/>
          <w:noProof/>
          <w:sz w:val="16"/>
          <w:szCs w:val="16"/>
        </w:rPr>
        <w:fldChar w:fldCharType="begin" w:fldLock="1"/>
      </w:r>
      <w:r>
        <w:rPr>
          <w:rFonts w:ascii="Tinos" w:hAnsi="Tinos" w:cs="Tinos"/>
          <w:noProof/>
          <w:sz w:val="16"/>
          <w:szCs w:val="16"/>
        </w:rPr>
        <w:instrText xml:space="preserve">ADDIN Mendeley Bibliography CSL_BIBLIOGRAPHY </w:instrText>
      </w:r>
      <w:r>
        <w:rPr>
          <w:rFonts w:ascii="Tinos" w:hAnsi="Tinos" w:cs="Tinos"/>
          <w:noProof/>
          <w:sz w:val="16"/>
          <w:szCs w:val="16"/>
        </w:rPr>
        <w:fldChar w:fldCharType="separate"/>
      </w:r>
      <w:r w:rsidR="005D276C" w:rsidRPr="005D276C">
        <w:rPr>
          <w:rFonts w:ascii="Tinos" w:hAnsi="Tinos" w:cs="Tinos"/>
          <w:noProof/>
          <w:sz w:val="16"/>
          <w:szCs w:val="24"/>
        </w:rPr>
        <w:t xml:space="preserve">Advani, &amp; Abbas. (2015). How Transformational leadership and work motivation influence work ethic and performance. </w:t>
      </w:r>
      <w:r w:rsidR="005D276C" w:rsidRPr="005D276C">
        <w:rPr>
          <w:rFonts w:ascii="Tinos" w:hAnsi="Tinos" w:cs="Tinos"/>
          <w:i/>
          <w:iCs/>
          <w:noProof/>
          <w:sz w:val="16"/>
          <w:szCs w:val="24"/>
        </w:rPr>
        <w:t>Journal of Small Business Management</w:t>
      </w:r>
      <w:r w:rsidR="005D276C" w:rsidRPr="005D276C">
        <w:rPr>
          <w:rFonts w:ascii="Tinos" w:hAnsi="Tinos" w:cs="Tinos"/>
          <w:noProof/>
          <w:sz w:val="16"/>
          <w:szCs w:val="24"/>
        </w:rPr>
        <w:t xml:space="preserve">, </w:t>
      </w:r>
      <w:r w:rsidR="005D276C" w:rsidRPr="005D276C">
        <w:rPr>
          <w:rFonts w:ascii="Tinos" w:hAnsi="Tinos" w:cs="Tinos"/>
          <w:i/>
          <w:iCs/>
          <w:noProof/>
          <w:sz w:val="16"/>
          <w:szCs w:val="24"/>
        </w:rPr>
        <w:t>200</w:t>
      </w:r>
      <w:r w:rsidR="005D276C" w:rsidRPr="005D276C">
        <w:rPr>
          <w:rFonts w:ascii="Tinos" w:hAnsi="Tinos" w:cs="Tinos"/>
          <w:noProof/>
          <w:sz w:val="16"/>
          <w:szCs w:val="24"/>
        </w:rPr>
        <w:t>.</w:t>
      </w:r>
    </w:p>
    <w:p w14:paraId="07405BCB"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Aktaş, E., Çiçek, I., &amp; Kıyak, M. (2011). The Effect Of Organizational Culture On Organizational Efficiency: The Moderating Role Of Organizational Environment and CEO Values. </w:t>
      </w:r>
      <w:r w:rsidRPr="005D276C">
        <w:rPr>
          <w:rFonts w:ascii="Tinos" w:hAnsi="Tinos" w:cs="Tinos"/>
          <w:i/>
          <w:iCs/>
          <w:noProof/>
          <w:sz w:val="16"/>
          <w:szCs w:val="24"/>
        </w:rPr>
        <w:t>Procedia - Social and Behavioral Sciences</w:t>
      </w:r>
      <w:r w:rsidRPr="005D276C">
        <w:rPr>
          <w:rFonts w:ascii="Tinos" w:hAnsi="Tinos" w:cs="Tinos"/>
          <w:noProof/>
          <w:sz w:val="16"/>
          <w:szCs w:val="24"/>
        </w:rPr>
        <w:t xml:space="preserve">, </w:t>
      </w:r>
      <w:r w:rsidRPr="005D276C">
        <w:rPr>
          <w:rFonts w:ascii="Tinos" w:hAnsi="Tinos" w:cs="Tinos"/>
          <w:i/>
          <w:iCs/>
          <w:noProof/>
          <w:sz w:val="16"/>
          <w:szCs w:val="24"/>
        </w:rPr>
        <w:t>24</w:t>
      </w:r>
      <w:r w:rsidRPr="005D276C">
        <w:rPr>
          <w:rFonts w:ascii="Tinos" w:hAnsi="Tinos" w:cs="Tinos"/>
          <w:noProof/>
          <w:sz w:val="16"/>
          <w:szCs w:val="24"/>
        </w:rPr>
        <w:t>, 1560–1573. https://doi.org/https://doi.org/10.1016/j.sbspro.2011.09.0</w:t>
      </w:r>
      <w:r w:rsidRPr="005D276C">
        <w:rPr>
          <w:rFonts w:ascii="Tinos" w:hAnsi="Tinos" w:cs="Tinos"/>
          <w:noProof/>
          <w:sz w:val="16"/>
          <w:szCs w:val="24"/>
        </w:rPr>
        <w:t>92</w:t>
      </w:r>
    </w:p>
    <w:p w14:paraId="4B0E308B"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Alrowwad, A., Almajali, D. A., Masa’Deh, R., Obeidat, B., &amp; Aqqad, N. (2019). The role of organizational commitment in enhancing organizational effectiveness. </w:t>
      </w:r>
      <w:r w:rsidRPr="005D276C">
        <w:rPr>
          <w:rFonts w:ascii="Tinos" w:hAnsi="Tinos" w:cs="Tinos"/>
          <w:i/>
          <w:iCs/>
          <w:noProof/>
          <w:sz w:val="16"/>
          <w:szCs w:val="24"/>
        </w:rPr>
        <w:t>Proceedings of the 33rd International Business Information Management Association Conference, IBIMA 2019: Education Excellence and Innovation Management through Vision 2020</w:t>
      </w:r>
      <w:r w:rsidRPr="005D276C">
        <w:rPr>
          <w:rFonts w:ascii="Tinos" w:hAnsi="Tinos" w:cs="Tinos"/>
          <w:noProof/>
          <w:sz w:val="16"/>
          <w:szCs w:val="24"/>
        </w:rPr>
        <w:t xml:space="preserve">, </w:t>
      </w:r>
      <w:r w:rsidRPr="005D276C">
        <w:rPr>
          <w:rFonts w:ascii="Tinos" w:hAnsi="Tinos" w:cs="Tinos"/>
          <w:i/>
          <w:iCs/>
          <w:noProof/>
          <w:sz w:val="16"/>
          <w:szCs w:val="24"/>
        </w:rPr>
        <w:t>January 2020</w:t>
      </w:r>
      <w:r w:rsidRPr="005D276C">
        <w:rPr>
          <w:rFonts w:ascii="Tinos" w:hAnsi="Tinos" w:cs="Tinos"/>
          <w:noProof/>
          <w:sz w:val="16"/>
          <w:szCs w:val="24"/>
        </w:rPr>
        <w:t>, 9133–9154.</w:t>
      </w:r>
    </w:p>
    <w:p w14:paraId="7A692E5E"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Anoraga, P. (2014). </w:t>
      </w:r>
      <w:r w:rsidRPr="005D276C">
        <w:rPr>
          <w:rFonts w:ascii="Tinos" w:hAnsi="Tinos" w:cs="Tinos"/>
          <w:i/>
          <w:iCs/>
          <w:noProof/>
          <w:sz w:val="16"/>
          <w:szCs w:val="24"/>
        </w:rPr>
        <w:t>Psychology of Work</w:t>
      </w:r>
      <w:r w:rsidRPr="005D276C">
        <w:rPr>
          <w:rFonts w:ascii="Tinos" w:hAnsi="Tinos" w:cs="Tinos"/>
          <w:noProof/>
          <w:sz w:val="16"/>
          <w:szCs w:val="24"/>
        </w:rPr>
        <w:t>. PT Rineka Cipta.</w:t>
      </w:r>
    </w:p>
    <w:p w14:paraId="3024BF3D"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Arief, M., &amp; Rusman, R. (2019). Character education-based curriculum management at Ujung Menteng 01 Pagi Elementary School Jakarta. </w:t>
      </w:r>
      <w:r w:rsidRPr="005D276C">
        <w:rPr>
          <w:rFonts w:ascii="Tinos" w:hAnsi="Tinos" w:cs="Tinos"/>
          <w:i/>
          <w:iCs/>
          <w:noProof/>
          <w:sz w:val="16"/>
          <w:szCs w:val="24"/>
        </w:rPr>
        <w:t>Jurnal Penelitian Ilmu Pendidikan</w:t>
      </w:r>
      <w:r w:rsidRPr="005D276C">
        <w:rPr>
          <w:rFonts w:ascii="Tinos" w:hAnsi="Tinos" w:cs="Tinos"/>
          <w:noProof/>
          <w:sz w:val="16"/>
          <w:szCs w:val="24"/>
        </w:rPr>
        <w:t xml:space="preserve">, </w:t>
      </w:r>
      <w:r w:rsidRPr="005D276C">
        <w:rPr>
          <w:rFonts w:ascii="Tinos" w:hAnsi="Tinos" w:cs="Tinos"/>
          <w:i/>
          <w:iCs/>
          <w:noProof/>
          <w:sz w:val="16"/>
          <w:szCs w:val="24"/>
        </w:rPr>
        <w:t>12</w:t>
      </w:r>
      <w:r w:rsidRPr="005D276C">
        <w:rPr>
          <w:rFonts w:ascii="Tinos" w:hAnsi="Tinos" w:cs="Tinos"/>
          <w:noProof/>
          <w:sz w:val="16"/>
          <w:szCs w:val="24"/>
        </w:rPr>
        <w:t>(1), 38–54. https://doi.org/10.21831/jpipfip.v12i1.20121</w:t>
      </w:r>
    </w:p>
    <w:p w14:paraId="0CC96101"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Aslamiah. (2015). Contribution of Principal Leadership and Organizational Culture on School Accreditation in Primary Schools in Central Banjarmasin District. </w:t>
      </w:r>
      <w:r w:rsidRPr="005D276C">
        <w:rPr>
          <w:rFonts w:ascii="Tinos" w:hAnsi="Tinos" w:cs="Tinos"/>
          <w:i/>
          <w:iCs/>
          <w:noProof/>
          <w:sz w:val="16"/>
          <w:szCs w:val="24"/>
        </w:rPr>
        <w:t>Jurnal Paradigma</w:t>
      </w:r>
      <w:r w:rsidRPr="005D276C">
        <w:rPr>
          <w:rFonts w:ascii="Tinos" w:hAnsi="Tinos" w:cs="Tinos"/>
          <w:noProof/>
          <w:sz w:val="16"/>
          <w:szCs w:val="24"/>
        </w:rPr>
        <w:t xml:space="preserve">, </w:t>
      </w:r>
      <w:r w:rsidRPr="005D276C">
        <w:rPr>
          <w:rFonts w:ascii="Tinos" w:hAnsi="Tinos" w:cs="Tinos"/>
          <w:i/>
          <w:iCs/>
          <w:noProof/>
          <w:sz w:val="16"/>
          <w:szCs w:val="24"/>
        </w:rPr>
        <w:t>9</w:t>
      </w:r>
      <w:r w:rsidRPr="005D276C">
        <w:rPr>
          <w:rFonts w:ascii="Tinos" w:hAnsi="Tinos" w:cs="Tinos"/>
          <w:noProof/>
          <w:sz w:val="16"/>
          <w:szCs w:val="24"/>
        </w:rPr>
        <w:t>, 62.</w:t>
      </w:r>
    </w:p>
    <w:p w14:paraId="249B0EAD"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Aslamiah. (2018). Building Quality Education through Improving Primary School Teacher Performance. </w:t>
      </w:r>
      <w:r w:rsidRPr="005D276C">
        <w:rPr>
          <w:rFonts w:ascii="Tinos" w:hAnsi="Tinos" w:cs="Tinos"/>
          <w:i/>
          <w:iCs/>
          <w:noProof/>
          <w:sz w:val="16"/>
          <w:szCs w:val="24"/>
        </w:rPr>
        <w:t>Prosiding Seminar Nasional PS2DMP Unlam</w:t>
      </w:r>
      <w:r w:rsidRPr="005D276C">
        <w:rPr>
          <w:rFonts w:ascii="Tinos" w:hAnsi="Tinos" w:cs="Tinos"/>
          <w:noProof/>
          <w:sz w:val="16"/>
          <w:szCs w:val="24"/>
        </w:rPr>
        <w:t xml:space="preserve">, </w:t>
      </w:r>
      <w:r w:rsidRPr="005D276C">
        <w:rPr>
          <w:rFonts w:ascii="Tinos" w:hAnsi="Tinos" w:cs="Tinos"/>
          <w:i/>
          <w:iCs/>
          <w:noProof/>
          <w:sz w:val="16"/>
          <w:szCs w:val="24"/>
        </w:rPr>
        <w:t>21</w:t>
      </w:r>
      <w:r w:rsidRPr="005D276C">
        <w:rPr>
          <w:rFonts w:ascii="Tinos" w:hAnsi="Tinos" w:cs="Tinos"/>
          <w:noProof/>
          <w:sz w:val="16"/>
          <w:szCs w:val="24"/>
        </w:rPr>
        <w:t>.</w:t>
      </w:r>
    </w:p>
    <w:p w14:paraId="6B8EB5DF"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Aslamiah. (2019). Teachers Organizational Commitment in Elementary School: A Study in Banjarmasın Indonesia. </w:t>
      </w:r>
      <w:r w:rsidRPr="005D276C">
        <w:rPr>
          <w:rFonts w:ascii="Tinos" w:hAnsi="Tinos" w:cs="Tinos"/>
          <w:i/>
          <w:iCs/>
          <w:noProof/>
          <w:sz w:val="16"/>
          <w:szCs w:val="24"/>
        </w:rPr>
        <w:t>The Open Psychology Journal</w:t>
      </w:r>
      <w:r w:rsidRPr="005D276C">
        <w:rPr>
          <w:rFonts w:ascii="Tinos" w:hAnsi="Tinos" w:cs="Tinos"/>
          <w:noProof/>
          <w:sz w:val="16"/>
          <w:szCs w:val="24"/>
        </w:rPr>
        <w:t xml:space="preserve">, </w:t>
      </w:r>
      <w:r w:rsidRPr="005D276C">
        <w:rPr>
          <w:rFonts w:ascii="Tinos" w:hAnsi="Tinos" w:cs="Tinos"/>
          <w:i/>
          <w:iCs/>
          <w:noProof/>
          <w:sz w:val="16"/>
          <w:szCs w:val="24"/>
        </w:rPr>
        <w:t>1</w:t>
      </w:r>
      <w:r w:rsidRPr="005D276C">
        <w:rPr>
          <w:rFonts w:ascii="Tinos" w:hAnsi="Tinos" w:cs="Tinos"/>
          <w:noProof/>
          <w:sz w:val="16"/>
          <w:szCs w:val="24"/>
        </w:rPr>
        <w:t>.</w:t>
      </w:r>
    </w:p>
    <w:p w14:paraId="5CE42099"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Asniwati. (2020). </w:t>
      </w:r>
      <w:r w:rsidRPr="005D276C">
        <w:rPr>
          <w:rFonts w:ascii="Tinos" w:hAnsi="Tinos" w:cs="Tinos"/>
          <w:i/>
          <w:iCs/>
          <w:noProof/>
          <w:sz w:val="16"/>
          <w:szCs w:val="24"/>
        </w:rPr>
        <w:t>Motivasi Kerja Guru Sekolah Dasar Negeri di Kota Banjarmasin</w:t>
      </w:r>
      <w:r w:rsidRPr="005D276C">
        <w:rPr>
          <w:rFonts w:ascii="Tinos" w:hAnsi="Tinos" w:cs="Tinos"/>
          <w:noProof/>
          <w:sz w:val="16"/>
          <w:szCs w:val="24"/>
        </w:rPr>
        <w:t>. Paradigma.</w:t>
      </w:r>
    </w:p>
    <w:p w14:paraId="36C37FB3"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Atlan, H. (2018). On a formal definition of organization. </w:t>
      </w:r>
      <w:r w:rsidRPr="005D276C">
        <w:rPr>
          <w:rFonts w:ascii="Tinos" w:hAnsi="Tinos" w:cs="Tinos"/>
          <w:i/>
          <w:iCs/>
          <w:noProof/>
          <w:sz w:val="16"/>
          <w:szCs w:val="24"/>
        </w:rPr>
        <w:t>Journal of Theoretical Biology</w:t>
      </w:r>
      <w:r w:rsidRPr="005D276C">
        <w:rPr>
          <w:rFonts w:ascii="Tinos" w:hAnsi="Tinos" w:cs="Tinos"/>
          <w:noProof/>
          <w:sz w:val="16"/>
          <w:szCs w:val="24"/>
        </w:rPr>
        <w:t xml:space="preserve">, </w:t>
      </w:r>
      <w:r w:rsidRPr="005D276C">
        <w:rPr>
          <w:rFonts w:ascii="Tinos" w:hAnsi="Tinos" w:cs="Tinos"/>
          <w:i/>
          <w:iCs/>
          <w:noProof/>
          <w:sz w:val="16"/>
          <w:szCs w:val="24"/>
        </w:rPr>
        <w:t>45</w:t>
      </w:r>
      <w:r w:rsidRPr="005D276C">
        <w:rPr>
          <w:rFonts w:ascii="Tinos" w:hAnsi="Tinos" w:cs="Tinos"/>
          <w:noProof/>
          <w:sz w:val="16"/>
          <w:szCs w:val="24"/>
        </w:rPr>
        <w:t>(2), 295–304. https://doi.org/https://doi.org/10.1016/0022-5193(74)90115-5</w:t>
      </w:r>
    </w:p>
    <w:p w14:paraId="0506C202"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Bayih, B. E., &amp; Singh, A. (2020). Modeling domestic tourism: motivations, satisfaction and tourist behavioral intentions. </w:t>
      </w:r>
      <w:r w:rsidRPr="005D276C">
        <w:rPr>
          <w:rFonts w:ascii="Tinos" w:hAnsi="Tinos" w:cs="Tinos"/>
          <w:i/>
          <w:iCs/>
          <w:noProof/>
          <w:sz w:val="16"/>
          <w:szCs w:val="24"/>
        </w:rPr>
        <w:t>Heliyon</w:t>
      </w:r>
      <w:r w:rsidRPr="005D276C">
        <w:rPr>
          <w:rFonts w:ascii="Tinos" w:hAnsi="Tinos" w:cs="Tinos"/>
          <w:noProof/>
          <w:sz w:val="16"/>
          <w:szCs w:val="24"/>
        </w:rPr>
        <w:t xml:space="preserve">, </w:t>
      </w:r>
      <w:r w:rsidRPr="005D276C">
        <w:rPr>
          <w:rFonts w:ascii="Tinos" w:hAnsi="Tinos" w:cs="Tinos"/>
          <w:i/>
          <w:iCs/>
          <w:noProof/>
          <w:sz w:val="16"/>
          <w:szCs w:val="24"/>
        </w:rPr>
        <w:t>6</w:t>
      </w:r>
      <w:r w:rsidRPr="005D276C">
        <w:rPr>
          <w:rFonts w:ascii="Tinos" w:hAnsi="Tinos" w:cs="Tinos"/>
          <w:noProof/>
          <w:sz w:val="16"/>
          <w:szCs w:val="24"/>
        </w:rPr>
        <w:t>(9), e04839. https://doi.org/https://doi.org/10.1016/j.heliyon.2020.e04839</w:t>
      </w:r>
    </w:p>
    <w:p w14:paraId="6F4D813E"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BPK, L. (2018). </w:t>
      </w:r>
      <w:r w:rsidRPr="005D276C">
        <w:rPr>
          <w:rFonts w:ascii="Tinos" w:hAnsi="Tinos" w:cs="Tinos"/>
          <w:i/>
          <w:iCs/>
          <w:noProof/>
          <w:sz w:val="16"/>
          <w:szCs w:val="24"/>
        </w:rPr>
        <w:t>Regulation of the Minister for Administrative Reform and Bureaucratic Reform Number 16 of 2009 concerning Teacher Functional Position and Credit Score</w:t>
      </w:r>
      <w:r w:rsidRPr="005D276C">
        <w:rPr>
          <w:rFonts w:ascii="Tinos" w:hAnsi="Tinos" w:cs="Tinos"/>
          <w:noProof/>
          <w:sz w:val="16"/>
          <w:szCs w:val="24"/>
        </w:rPr>
        <w:t>. Dirjen Peningkatan Mutu Pendidik Dan Tenaga Kependidikan.</w:t>
      </w:r>
    </w:p>
    <w:p w14:paraId="0B642269"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Buchori, M. (2012). </w:t>
      </w:r>
      <w:r w:rsidRPr="005D276C">
        <w:rPr>
          <w:rFonts w:ascii="Tinos" w:hAnsi="Tinos" w:cs="Tinos"/>
          <w:i/>
          <w:iCs/>
          <w:noProof/>
          <w:sz w:val="16"/>
          <w:szCs w:val="24"/>
        </w:rPr>
        <w:t>Cultivate an Islamic Work Ethic</w:t>
      </w:r>
      <w:r w:rsidRPr="005D276C">
        <w:rPr>
          <w:rFonts w:ascii="Tinos" w:hAnsi="Tinos" w:cs="Tinos"/>
          <w:noProof/>
          <w:sz w:val="16"/>
          <w:szCs w:val="24"/>
        </w:rPr>
        <w:t>. Gema Insani Pers.</w:t>
      </w:r>
    </w:p>
    <w:p w14:paraId="1B88C56D"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Bush, T., &amp; Coleman, M. (2012). </w:t>
      </w:r>
      <w:r w:rsidRPr="005D276C">
        <w:rPr>
          <w:rFonts w:ascii="Tinos" w:hAnsi="Tinos" w:cs="Tinos"/>
          <w:i/>
          <w:iCs/>
          <w:noProof/>
          <w:sz w:val="16"/>
          <w:szCs w:val="24"/>
        </w:rPr>
        <w:t>Manajemen Mutu Kepemimpinan Pendidikan</w:t>
      </w:r>
      <w:r w:rsidRPr="005D276C">
        <w:rPr>
          <w:rFonts w:ascii="Tinos" w:hAnsi="Tinos" w:cs="Tinos"/>
          <w:noProof/>
          <w:sz w:val="16"/>
          <w:szCs w:val="24"/>
        </w:rPr>
        <w:t>. IRCiSoD.</w:t>
      </w:r>
    </w:p>
    <w:p w14:paraId="690AB1AC"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Çekmecelioğlu, H. G., &amp; Özbağ, G. K. (2016). Leadership and Creativity: The Impact of Transformational Leadership on Individual Creativity. </w:t>
      </w:r>
      <w:r w:rsidRPr="005D276C">
        <w:rPr>
          <w:rFonts w:ascii="Tinos" w:hAnsi="Tinos" w:cs="Tinos"/>
          <w:i/>
          <w:iCs/>
          <w:noProof/>
          <w:sz w:val="16"/>
          <w:szCs w:val="24"/>
        </w:rPr>
        <w:t>Procedia - Social and Behavioral Sciences</w:t>
      </w:r>
      <w:r w:rsidRPr="005D276C">
        <w:rPr>
          <w:rFonts w:ascii="Tinos" w:hAnsi="Tinos" w:cs="Tinos"/>
          <w:noProof/>
          <w:sz w:val="16"/>
          <w:szCs w:val="24"/>
        </w:rPr>
        <w:t xml:space="preserve">, </w:t>
      </w:r>
      <w:r w:rsidRPr="005D276C">
        <w:rPr>
          <w:rFonts w:ascii="Tinos" w:hAnsi="Tinos" w:cs="Tinos"/>
          <w:i/>
          <w:iCs/>
          <w:noProof/>
          <w:sz w:val="16"/>
          <w:szCs w:val="24"/>
        </w:rPr>
        <w:t>235</w:t>
      </w:r>
      <w:r w:rsidRPr="005D276C">
        <w:rPr>
          <w:rFonts w:ascii="Tinos" w:hAnsi="Tinos" w:cs="Tinos"/>
          <w:noProof/>
          <w:sz w:val="16"/>
          <w:szCs w:val="24"/>
        </w:rPr>
        <w:t>(October), 243–249. https://doi.org/10.1016/j.sbspro.2016.11.020</w:t>
      </w:r>
    </w:p>
    <w:p w14:paraId="5A4F13D6"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Danim, S. (2014). </w:t>
      </w:r>
      <w:r w:rsidRPr="005D276C">
        <w:rPr>
          <w:rFonts w:ascii="Tinos" w:hAnsi="Tinos" w:cs="Tinos"/>
          <w:i/>
          <w:iCs/>
          <w:noProof/>
          <w:sz w:val="16"/>
          <w:szCs w:val="24"/>
        </w:rPr>
        <w:t>Leadership Motivation and Group Effectiveness</w:t>
      </w:r>
      <w:r w:rsidRPr="005D276C">
        <w:rPr>
          <w:rFonts w:ascii="Tinos" w:hAnsi="Tinos" w:cs="Tinos"/>
          <w:noProof/>
          <w:sz w:val="16"/>
          <w:szCs w:val="24"/>
        </w:rPr>
        <w:t>. Rineka Cipta.</w:t>
      </w:r>
    </w:p>
    <w:p w14:paraId="26B8D85A"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Darwin, &amp; Douglas, M. . (2019). The Relationship Leadership Style, Work’s Ethos and Intrinsic and Exstrinsic Motivation In Wokers In A Maltese Culture Context. </w:t>
      </w:r>
      <w:r w:rsidRPr="005D276C">
        <w:rPr>
          <w:rFonts w:ascii="Tinos" w:hAnsi="Tinos" w:cs="Tinos"/>
          <w:i/>
          <w:iCs/>
          <w:noProof/>
          <w:sz w:val="16"/>
          <w:szCs w:val="24"/>
        </w:rPr>
        <w:t>International Journal of Arts &amp; Science</w:t>
      </w:r>
      <w:r w:rsidRPr="005D276C">
        <w:rPr>
          <w:rFonts w:ascii="Tinos" w:hAnsi="Tinos" w:cs="Tinos"/>
          <w:noProof/>
          <w:sz w:val="16"/>
          <w:szCs w:val="24"/>
        </w:rPr>
        <w:t>, 31–45.</w:t>
      </w:r>
    </w:p>
    <w:p w14:paraId="1C50C5D8"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Daujotienė, L., Kazlauskienė, A., &amp; Bubnys, R. (2020). Teacher involvement in organisational change: From engaging risk to cooperative learning. </w:t>
      </w:r>
      <w:r w:rsidRPr="005D276C">
        <w:rPr>
          <w:rFonts w:ascii="Tinos" w:hAnsi="Tinos" w:cs="Tinos"/>
          <w:i/>
          <w:iCs/>
          <w:noProof/>
          <w:sz w:val="16"/>
          <w:szCs w:val="24"/>
        </w:rPr>
        <w:t>Sustainability (Switzerland)</w:t>
      </w:r>
      <w:r w:rsidRPr="005D276C">
        <w:rPr>
          <w:rFonts w:ascii="Tinos" w:hAnsi="Tinos" w:cs="Tinos"/>
          <w:noProof/>
          <w:sz w:val="16"/>
          <w:szCs w:val="24"/>
        </w:rPr>
        <w:t xml:space="preserve">, </w:t>
      </w:r>
      <w:r w:rsidRPr="005D276C">
        <w:rPr>
          <w:rFonts w:ascii="Tinos" w:hAnsi="Tinos" w:cs="Tinos"/>
          <w:i/>
          <w:iCs/>
          <w:noProof/>
          <w:sz w:val="16"/>
          <w:szCs w:val="24"/>
        </w:rPr>
        <w:t>12</w:t>
      </w:r>
      <w:r w:rsidRPr="005D276C">
        <w:rPr>
          <w:rFonts w:ascii="Tinos" w:hAnsi="Tinos" w:cs="Tinos"/>
          <w:noProof/>
          <w:sz w:val="16"/>
          <w:szCs w:val="24"/>
        </w:rPr>
        <w:t>(22), 1–14. https://doi.org/10.3390/su12229447</w:t>
      </w:r>
    </w:p>
    <w:p w14:paraId="61C2BE71"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Depdiknas. (2016). </w:t>
      </w:r>
      <w:r w:rsidRPr="005D276C">
        <w:rPr>
          <w:rFonts w:ascii="Tinos" w:hAnsi="Tinos" w:cs="Tinos"/>
          <w:i/>
          <w:iCs/>
          <w:noProof/>
          <w:sz w:val="16"/>
          <w:szCs w:val="24"/>
        </w:rPr>
        <w:t>Law of the Republic of Indonesia number 14 of 2005 concerning Teachers and Lecturers</w:t>
      </w:r>
      <w:r w:rsidRPr="005D276C">
        <w:rPr>
          <w:rFonts w:ascii="Tinos" w:hAnsi="Tinos" w:cs="Tinos"/>
          <w:noProof/>
          <w:sz w:val="16"/>
          <w:szCs w:val="24"/>
        </w:rPr>
        <w:t>. Pustaka Pelajar.</w:t>
      </w:r>
    </w:p>
    <w:p w14:paraId="0710E021"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Edward, D., Richard, &amp; Ryan. (2015). </w:t>
      </w:r>
      <w:r w:rsidRPr="005D276C">
        <w:rPr>
          <w:rFonts w:ascii="Tinos" w:hAnsi="Tinos" w:cs="Tinos"/>
          <w:i/>
          <w:iCs/>
          <w:noProof/>
          <w:sz w:val="16"/>
          <w:szCs w:val="24"/>
        </w:rPr>
        <w:t>Self-Determination Theory. Internation Encyclopedia of Social and Sciences</w:t>
      </w:r>
      <w:r w:rsidRPr="005D276C">
        <w:rPr>
          <w:rFonts w:ascii="Tinos" w:hAnsi="Tinos" w:cs="Tinos"/>
          <w:noProof/>
          <w:sz w:val="16"/>
          <w:szCs w:val="24"/>
        </w:rPr>
        <w:t>.</w:t>
      </w:r>
    </w:p>
    <w:p w14:paraId="2D72F4C2"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Eliyana, A., Ma’arif, S., &amp; Muzakki. (2019). Job satisfaction and organizational commitment effect in the transformational leadership towards employee performance. </w:t>
      </w:r>
      <w:r w:rsidRPr="005D276C">
        <w:rPr>
          <w:rFonts w:ascii="Tinos" w:hAnsi="Tinos" w:cs="Tinos"/>
          <w:i/>
          <w:iCs/>
          <w:noProof/>
          <w:sz w:val="16"/>
          <w:szCs w:val="24"/>
        </w:rPr>
        <w:t>European Research on Management and Business Economics</w:t>
      </w:r>
      <w:r w:rsidRPr="005D276C">
        <w:rPr>
          <w:rFonts w:ascii="Tinos" w:hAnsi="Tinos" w:cs="Tinos"/>
          <w:noProof/>
          <w:sz w:val="16"/>
          <w:szCs w:val="24"/>
        </w:rPr>
        <w:t xml:space="preserve">, </w:t>
      </w:r>
      <w:r w:rsidRPr="005D276C">
        <w:rPr>
          <w:rFonts w:ascii="Tinos" w:hAnsi="Tinos" w:cs="Tinos"/>
          <w:i/>
          <w:iCs/>
          <w:noProof/>
          <w:sz w:val="16"/>
          <w:szCs w:val="24"/>
        </w:rPr>
        <w:t>25</w:t>
      </w:r>
      <w:r w:rsidRPr="005D276C">
        <w:rPr>
          <w:rFonts w:ascii="Tinos" w:hAnsi="Tinos" w:cs="Tinos"/>
          <w:noProof/>
          <w:sz w:val="16"/>
          <w:szCs w:val="24"/>
        </w:rPr>
        <w:t>(3), 144–150. https://doi.org/https://doi.org/10.1016/j.iedeen.2019.05.001</w:t>
      </w:r>
    </w:p>
    <w:p w14:paraId="2E2474BE"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lastRenderedPageBreak/>
        <w:t xml:space="preserve">Febriani, H., Aslamiah, S., M., &amp; Sin, I. (2019). The Contribution of Principal Transformational Leadership, Work Motivation, Through Satisfaction with OCB Teachers. </w:t>
      </w:r>
      <w:r w:rsidRPr="005D276C">
        <w:rPr>
          <w:rFonts w:ascii="Tinos" w:hAnsi="Tinos" w:cs="Tinos"/>
          <w:i/>
          <w:iCs/>
          <w:noProof/>
          <w:sz w:val="16"/>
          <w:szCs w:val="24"/>
        </w:rPr>
        <w:t>Journal of K6, Education, and Management</w:t>
      </w:r>
      <w:r w:rsidRPr="005D276C">
        <w:rPr>
          <w:rFonts w:ascii="Tinos" w:hAnsi="Tinos" w:cs="Tinos"/>
          <w:noProof/>
          <w:sz w:val="16"/>
          <w:szCs w:val="24"/>
        </w:rPr>
        <w:t xml:space="preserve">, </w:t>
      </w:r>
      <w:r w:rsidRPr="005D276C">
        <w:rPr>
          <w:rFonts w:ascii="Tinos" w:hAnsi="Tinos" w:cs="Tinos"/>
          <w:i/>
          <w:iCs/>
          <w:noProof/>
          <w:sz w:val="16"/>
          <w:szCs w:val="24"/>
        </w:rPr>
        <w:t>160</w:t>
      </w:r>
      <w:r w:rsidRPr="005D276C">
        <w:rPr>
          <w:rFonts w:ascii="Tinos" w:hAnsi="Tinos" w:cs="Tinos"/>
          <w:noProof/>
          <w:sz w:val="16"/>
          <w:szCs w:val="24"/>
        </w:rPr>
        <w:t>.</w:t>
      </w:r>
    </w:p>
    <w:p w14:paraId="479F74B0"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Fitriansyah. (2019). </w:t>
      </w:r>
      <w:r w:rsidRPr="005D276C">
        <w:rPr>
          <w:rFonts w:ascii="Tinos" w:hAnsi="Tinos" w:cs="Tinos"/>
          <w:i/>
          <w:iCs/>
          <w:noProof/>
          <w:sz w:val="16"/>
          <w:szCs w:val="24"/>
        </w:rPr>
        <w:t>The Effect of Principal Management Performance, Work Climate on Teacher Performance through Work Motivation at SMPN in the City of Banjarbaru</w:t>
      </w:r>
      <w:r w:rsidRPr="005D276C">
        <w:rPr>
          <w:rFonts w:ascii="Tinos" w:hAnsi="Tinos" w:cs="Tinos"/>
          <w:noProof/>
          <w:sz w:val="16"/>
          <w:szCs w:val="24"/>
        </w:rPr>
        <w:t>. Program Magister Manajemen Pendidikan Universitas Lambung Mangkurat.</w:t>
      </w:r>
    </w:p>
    <w:p w14:paraId="4B4C71B5"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Friesen, L. R., &amp; Williams, K. B. (2016). Attitudes and motivations regarding willingness to participate in dental clinical trials. </w:t>
      </w:r>
      <w:r w:rsidRPr="005D276C">
        <w:rPr>
          <w:rFonts w:ascii="Tinos" w:hAnsi="Tinos" w:cs="Tinos"/>
          <w:i/>
          <w:iCs/>
          <w:noProof/>
          <w:sz w:val="16"/>
          <w:szCs w:val="24"/>
        </w:rPr>
        <w:t>Contemporary Clinical Trials Communications</w:t>
      </w:r>
      <w:r w:rsidRPr="005D276C">
        <w:rPr>
          <w:rFonts w:ascii="Tinos" w:hAnsi="Tinos" w:cs="Tinos"/>
          <w:noProof/>
          <w:sz w:val="16"/>
          <w:szCs w:val="24"/>
        </w:rPr>
        <w:t xml:space="preserve">, </w:t>
      </w:r>
      <w:r w:rsidRPr="005D276C">
        <w:rPr>
          <w:rFonts w:ascii="Tinos" w:hAnsi="Tinos" w:cs="Tinos"/>
          <w:i/>
          <w:iCs/>
          <w:noProof/>
          <w:sz w:val="16"/>
          <w:szCs w:val="24"/>
        </w:rPr>
        <w:t>2</w:t>
      </w:r>
      <w:r w:rsidRPr="005D276C">
        <w:rPr>
          <w:rFonts w:ascii="Tinos" w:hAnsi="Tinos" w:cs="Tinos"/>
          <w:noProof/>
          <w:sz w:val="16"/>
          <w:szCs w:val="24"/>
        </w:rPr>
        <w:t>, 85–90. https://doi.org/https://doi.org/10.1016/j.conctc.2015.12.011</w:t>
      </w:r>
    </w:p>
    <w:p w14:paraId="4EB30A90"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Grego-Planer, D. (2019). The relationship between organizational commitment and organizational citizenship behaviors in the public and private sectors. </w:t>
      </w:r>
      <w:r w:rsidRPr="005D276C">
        <w:rPr>
          <w:rFonts w:ascii="Tinos" w:hAnsi="Tinos" w:cs="Tinos"/>
          <w:i/>
          <w:iCs/>
          <w:noProof/>
          <w:sz w:val="16"/>
          <w:szCs w:val="24"/>
        </w:rPr>
        <w:t>Sustainability (Switzerland)</w:t>
      </w:r>
      <w:r w:rsidRPr="005D276C">
        <w:rPr>
          <w:rFonts w:ascii="Tinos" w:hAnsi="Tinos" w:cs="Tinos"/>
          <w:noProof/>
          <w:sz w:val="16"/>
          <w:szCs w:val="24"/>
        </w:rPr>
        <w:t xml:space="preserve">, </w:t>
      </w:r>
      <w:r w:rsidRPr="005D276C">
        <w:rPr>
          <w:rFonts w:ascii="Tinos" w:hAnsi="Tinos" w:cs="Tinos"/>
          <w:i/>
          <w:iCs/>
          <w:noProof/>
          <w:sz w:val="16"/>
          <w:szCs w:val="24"/>
        </w:rPr>
        <w:t>11</w:t>
      </w:r>
      <w:r w:rsidRPr="005D276C">
        <w:rPr>
          <w:rFonts w:ascii="Tinos" w:hAnsi="Tinos" w:cs="Tinos"/>
          <w:noProof/>
          <w:sz w:val="16"/>
          <w:szCs w:val="24"/>
        </w:rPr>
        <w:t>(22), 1–20. https://doi.org/10.3390/su11226395</w:t>
      </w:r>
    </w:p>
    <w:p w14:paraId="45A92009"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Gregory, B. T., Harris, S. G., Armenakis, A. A., &amp; Shook, C. L. (2009). Organizational culture and effectiveness: A study of values, attitudes, and organizational outcomes. </w:t>
      </w:r>
      <w:r w:rsidRPr="005D276C">
        <w:rPr>
          <w:rFonts w:ascii="Tinos" w:hAnsi="Tinos" w:cs="Tinos"/>
          <w:i/>
          <w:iCs/>
          <w:noProof/>
          <w:sz w:val="16"/>
          <w:szCs w:val="24"/>
        </w:rPr>
        <w:t>Journal of Business Research</w:t>
      </w:r>
      <w:r w:rsidRPr="005D276C">
        <w:rPr>
          <w:rFonts w:ascii="Tinos" w:hAnsi="Tinos" w:cs="Tinos"/>
          <w:noProof/>
          <w:sz w:val="16"/>
          <w:szCs w:val="24"/>
        </w:rPr>
        <w:t xml:space="preserve">, </w:t>
      </w:r>
      <w:r w:rsidRPr="005D276C">
        <w:rPr>
          <w:rFonts w:ascii="Tinos" w:hAnsi="Tinos" w:cs="Tinos"/>
          <w:i/>
          <w:iCs/>
          <w:noProof/>
          <w:sz w:val="16"/>
          <w:szCs w:val="24"/>
        </w:rPr>
        <w:t>62</w:t>
      </w:r>
      <w:r w:rsidRPr="005D276C">
        <w:rPr>
          <w:rFonts w:ascii="Tinos" w:hAnsi="Tinos" w:cs="Tinos"/>
          <w:noProof/>
          <w:sz w:val="16"/>
          <w:szCs w:val="24"/>
        </w:rPr>
        <w:t>(7), 673–679. https://doi.org/https://doi.org/10.1016/j.jbusres.2008.05.021</w:t>
      </w:r>
    </w:p>
    <w:p w14:paraId="043EDE6D"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Haftkhavani, Z. G., Faghiharam, B., &amp; Araghieh, A. (2012). Organizational Commitment and Academic Performance (Case Study: Students at Secondary Schools for Girls. </w:t>
      </w:r>
      <w:r w:rsidRPr="005D276C">
        <w:rPr>
          <w:rFonts w:ascii="Tinos" w:hAnsi="Tinos" w:cs="Tinos"/>
          <w:i/>
          <w:iCs/>
          <w:noProof/>
          <w:sz w:val="16"/>
          <w:szCs w:val="24"/>
        </w:rPr>
        <w:t>Procedia - Social and Behavioral Sciences</w:t>
      </w:r>
      <w:r w:rsidRPr="005D276C">
        <w:rPr>
          <w:rFonts w:ascii="Tinos" w:hAnsi="Tinos" w:cs="Tinos"/>
          <w:noProof/>
          <w:sz w:val="16"/>
          <w:szCs w:val="24"/>
        </w:rPr>
        <w:t xml:space="preserve">, </w:t>
      </w:r>
      <w:r w:rsidRPr="005D276C">
        <w:rPr>
          <w:rFonts w:ascii="Tinos" w:hAnsi="Tinos" w:cs="Tinos"/>
          <w:i/>
          <w:iCs/>
          <w:noProof/>
          <w:sz w:val="16"/>
          <w:szCs w:val="24"/>
        </w:rPr>
        <w:t>69</w:t>
      </w:r>
      <w:r w:rsidRPr="005D276C">
        <w:rPr>
          <w:rFonts w:ascii="Tinos" w:hAnsi="Tinos" w:cs="Tinos"/>
          <w:noProof/>
          <w:sz w:val="16"/>
          <w:szCs w:val="24"/>
        </w:rPr>
        <w:t>(Iceepsy), 1529–1538. https://doi.org/10.1016/j.sbspro.2012.12.095</w:t>
      </w:r>
    </w:p>
    <w:p w14:paraId="7AE7B750"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Hakam, &amp; Ruhana. (2015). Leadership for 21st Century school: From Transfoemtional Leadership to Leader for Learning. </w:t>
      </w:r>
      <w:r w:rsidRPr="005D276C">
        <w:rPr>
          <w:rFonts w:ascii="Tinos" w:hAnsi="Tinos" w:cs="Tinos"/>
          <w:i/>
          <w:iCs/>
          <w:noProof/>
          <w:sz w:val="16"/>
          <w:szCs w:val="24"/>
        </w:rPr>
        <w:t>Chair Professor of Leadership and Change The Hong Kong Institute of Education</w:t>
      </w:r>
      <w:r w:rsidRPr="005D276C">
        <w:rPr>
          <w:rFonts w:ascii="Tinos" w:hAnsi="Tinos" w:cs="Tinos"/>
          <w:noProof/>
          <w:sz w:val="16"/>
          <w:szCs w:val="24"/>
        </w:rPr>
        <w:t xml:space="preserve">, </w:t>
      </w:r>
      <w:r w:rsidRPr="005D276C">
        <w:rPr>
          <w:rFonts w:ascii="Tinos" w:hAnsi="Tinos" w:cs="Tinos"/>
          <w:i/>
          <w:iCs/>
          <w:noProof/>
          <w:sz w:val="16"/>
          <w:szCs w:val="24"/>
        </w:rPr>
        <w:t>100</w:t>
      </w:r>
      <w:r w:rsidRPr="005D276C">
        <w:rPr>
          <w:rFonts w:ascii="Tinos" w:hAnsi="Tinos" w:cs="Tinos"/>
          <w:noProof/>
          <w:sz w:val="16"/>
          <w:szCs w:val="24"/>
        </w:rPr>
        <w:t>.</w:t>
      </w:r>
    </w:p>
    <w:p w14:paraId="26706F5A"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Hardi, M. (2019). </w:t>
      </w:r>
      <w:r w:rsidRPr="005D276C">
        <w:rPr>
          <w:rFonts w:ascii="Tinos" w:hAnsi="Tinos" w:cs="Tinos"/>
          <w:i/>
          <w:iCs/>
          <w:noProof/>
          <w:sz w:val="16"/>
          <w:szCs w:val="24"/>
        </w:rPr>
        <w:t>The Relationship between Principal Transformational Leadership, Work Ethic, and Motivation on Teaching Performance of Elementary School Teachers in East Banjarmasin District</w:t>
      </w:r>
      <w:r w:rsidRPr="005D276C">
        <w:rPr>
          <w:rFonts w:ascii="Tinos" w:hAnsi="Tinos" w:cs="Tinos"/>
          <w:noProof/>
          <w:sz w:val="16"/>
          <w:szCs w:val="24"/>
        </w:rPr>
        <w:t>. Universitas Lambung Mangkurat.</w:t>
      </w:r>
    </w:p>
    <w:p w14:paraId="426C89C4"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Harris. (2019). </w:t>
      </w:r>
      <w:r w:rsidRPr="005D276C">
        <w:rPr>
          <w:rFonts w:ascii="Tinos" w:hAnsi="Tinos" w:cs="Tinos"/>
          <w:i/>
          <w:iCs/>
          <w:noProof/>
          <w:sz w:val="16"/>
          <w:szCs w:val="24"/>
        </w:rPr>
        <w:t>The Influence of Culture, Discipline and Work Ethic on Teacher Performance at SMA Negeri Angsana Tanah Bumbu</w:t>
      </w:r>
      <w:r w:rsidRPr="005D276C">
        <w:rPr>
          <w:rFonts w:ascii="Tinos" w:hAnsi="Tinos" w:cs="Tinos"/>
          <w:noProof/>
          <w:sz w:val="16"/>
          <w:szCs w:val="24"/>
        </w:rPr>
        <w:t>.</w:t>
      </w:r>
    </w:p>
    <w:p w14:paraId="58EDF546"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Hartiti. (2013). Dimensions of Leadership Style Bass and Avolio According to Employee Perceptions in Building an Effective Leadership Style (Study at Bank BRI Wates Branch). In </w:t>
      </w:r>
      <w:r w:rsidRPr="005D276C">
        <w:rPr>
          <w:rFonts w:ascii="Tinos" w:hAnsi="Tinos" w:cs="Tinos"/>
          <w:i/>
          <w:iCs/>
          <w:noProof/>
          <w:sz w:val="16"/>
          <w:szCs w:val="24"/>
        </w:rPr>
        <w:t>Surabaya: kripsi Program Sarjana (S1) pada Program Sarjana Fakultas Ekonomi</w:t>
      </w:r>
      <w:r w:rsidRPr="005D276C">
        <w:rPr>
          <w:rFonts w:ascii="Tinos" w:hAnsi="Tinos" w:cs="Tinos"/>
          <w:noProof/>
          <w:sz w:val="16"/>
          <w:szCs w:val="24"/>
        </w:rPr>
        <w:t>.</w:t>
      </w:r>
    </w:p>
    <w:p w14:paraId="3BE76CCD"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Hartono, B., Sulaiman, &amp; Suhaimi. (2019). The Influence of Principal Managerial Activities, Job Satisfaction, and Organizational Culture on the Performance of Elementary School Teachers in Hampang Sub-district. </w:t>
      </w:r>
      <w:r w:rsidRPr="005D276C">
        <w:rPr>
          <w:rFonts w:ascii="Tinos" w:hAnsi="Tinos" w:cs="Tinos"/>
          <w:i/>
          <w:iCs/>
          <w:noProof/>
          <w:sz w:val="16"/>
          <w:szCs w:val="24"/>
        </w:rPr>
        <w:t>Journal of K6, Education, and Management</w:t>
      </w:r>
      <w:r w:rsidRPr="005D276C">
        <w:rPr>
          <w:rFonts w:ascii="Tinos" w:hAnsi="Tinos" w:cs="Tinos"/>
          <w:noProof/>
          <w:sz w:val="16"/>
          <w:szCs w:val="24"/>
        </w:rPr>
        <w:t xml:space="preserve">, </w:t>
      </w:r>
      <w:r w:rsidRPr="005D276C">
        <w:rPr>
          <w:rFonts w:ascii="Tinos" w:hAnsi="Tinos" w:cs="Tinos"/>
          <w:i/>
          <w:iCs/>
          <w:noProof/>
          <w:sz w:val="16"/>
          <w:szCs w:val="24"/>
        </w:rPr>
        <w:t>167</w:t>
      </w:r>
      <w:r w:rsidRPr="005D276C">
        <w:rPr>
          <w:rFonts w:ascii="Tinos" w:hAnsi="Tinos" w:cs="Tinos"/>
          <w:noProof/>
          <w:sz w:val="16"/>
          <w:szCs w:val="24"/>
        </w:rPr>
        <w:t>.</w:t>
      </w:r>
    </w:p>
    <w:p w14:paraId="3845BD4E"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Hasanah. (2019). </w:t>
      </w:r>
      <w:r w:rsidRPr="005D276C">
        <w:rPr>
          <w:rFonts w:ascii="Tinos" w:hAnsi="Tinos" w:cs="Tinos"/>
          <w:i/>
          <w:iCs/>
          <w:noProof/>
          <w:sz w:val="16"/>
          <w:szCs w:val="24"/>
        </w:rPr>
        <w:t>The Effect of Leadership Style and Work Ethic on Performance with Work Motivation as an Intervening Variable in Vocational High School Teachers in Banjarmasin City</w:t>
      </w:r>
      <w:r w:rsidRPr="005D276C">
        <w:rPr>
          <w:rFonts w:ascii="Tinos" w:hAnsi="Tinos" w:cs="Tinos"/>
          <w:noProof/>
          <w:sz w:val="16"/>
          <w:szCs w:val="24"/>
        </w:rPr>
        <w:t>. Universitas Lambung Mangkurat.</w:t>
      </w:r>
    </w:p>
    <w:p w14:paraId="667C2217"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Hasibuan, M. (2017). </w:t>
      </w:r>
      <w:r w:rsidRPr="005D276C">
        <w:rPr>
          <w:rFonts w:ascii="Tinos" w:hAnsi="Tinos" w:cs="Tinos"/>
          <w:i/>
          <w:iCs/>
          <w:noProof/>
          <w:sz w:val="16"/>
          <w:szCs w:val="24"/>
        </w:rPr>
        <w:t>Human Resource Management. Revised Edition</w:t>
      </w:r>
      <w:r w:rsidRPr="005D276C">
        <w:rPr>
          <w:rFonts w:ascii="Tinos" w:hAnsi="Tinos" w:cs="Tinos"/>
          <w:noProof/>
          <w:sz w:val="16"/>
          <w:szCs w:val="24"/>
        </w:rPr>
        <w:t>. Bumi Aksara.</w:t>
      </w:r>
    </w:p>
    <w:p w14:paraId="4334B482"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Ihsani, S., Inderawati, R., &amp; Vianty, M. (2020). The Transformational Leadership Behaviours of School Principals of Vocational High School in Palembang. </w:t>
      </w:r>
      <w:r w:rsidRPr="005D276C">
        <w:rPr>
          <w:rFonts w:ascii="Tinos" w:hAnsi="Tinos" w:cs="Tinos"/>
          <w:i/>
          <w:iCs/>
          <w:noProof/>
          <w:sz w:val="16"/>
          <w:szCs w:val="24"/>
        </w:rPr>
        <w:t>Tadbir : Jurnal Studi Manajemen Pendidikan</w:t>
      </w:r>
      <w:r w:rsidRPr="005D276C">
        <w:rPr>
          <w:rFonts w:ascii="Tinos" w:hAnsi="Tinos" w:cs="Tinos"/>
          <w:noProof/>
          <w:sz w:val="16"/>
          <w:szCs w:val="24"/>
        </w:rPr>
        <w:t xml:space="preserve">, </w:t>
      </w:r>
      <w:r w:rsidRPr="005D276C">
        <w:rPr>
          <w:rFonts w:ascii="Tinos" w:hAnsi="Tinos" w:cs="Tinos"/>
          <w:i/>
          <w:iCs/>
          <w:noProof/>
          <w:sz w:val="16"/>
          <w:szCs w:val="24"/>
        </w:rPr>
        <w:t>4</w:t>
      </w:r>
      <w:r w:rsidRPr="005D276C">
        <w:rPr>
          <w:rFonts w:ascii="Tinos" w:hAnsi="Tinos" w:cs="Tinos"/>
          <w:noProof/>
          <w:sz w:val="16"/>
          <w:szCs w:val="24"/>
        </w:rPr>
        <w:t>(1), 117. https://doi.org/10.29240/jsmp.v4i1.1203</w:t>
      </w:r>
    </w:p>
    <w:p w14:paraId="57FDA522"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Ilmi, Z., &amp; Rizalie, A. M. (2020). School Principal Leadership Behavior – A Multi Case Study. </w:t>
      </w:r>
      <w:r w:rsidRPr="005D276C">
        <w:rPr>
          <w:rFonts w:ascii="Tinos" w:hAnsi="Tinos" w:cs="Tinos"/>
          <w:i/>
          <w:iCs/>
          <w:noProof/>
          <w:sz w:val="16"/>
          <w:szCs w:val="24"/>
        </w:rPr>
        <w:t>Journal of K6</w:t>
      </w:r>
      <w:r w:rsidRPr="005D276C">
        <w:rPr>
          <w:rFonts w:ascii="Tinos" w:hAnsi="Tinos" w:cs="Tinos"/>
          <w:noProof/>
          <w:sz w:val="16"/>
          <w:szCs w:val="24"/>
        </w:rPr>
        <w:t>.</w:t>
      </w:r>
    </w:p>
    <w:p w14:paraId="38B4F540"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Indira. (2019). </w:t>
      </w:r>
      <w:r w:rsidRPr="005D276C">
        <w:rPr>
          <w:rFonts w:ascii="Tinos" w:hAnsi="Tinos" w:cs="Tinos"/>
          <w:i/>
          <w:iCs/>
          <w:noProof/>
          <w:sz w:val="16"/>
          <w:szCs w:val="24"/>
        </w:rPr>
        <w:t>Analysis of the Influence of Communication Competence, Work Ethic and Work Motivation on Employee Performance (Study at PT. Pos Indonesia in Semarang City)</w:t>
      </w:r>
      <w:r w:rsidRPr="005D276C">
        <w:rPr>
          <w:rFonts w:ascii="Tinos" w:hAnsi="Tinos" w:cs="Tinos"/>
          <w:noProof/>
          <w:sz w:val="16"/>
          <w:szCs w:val="24"/>
        </w:rPr>
        <w:t>. Fakultas Ekonomi Universitas Diponegoro Semarang.</w:t>
      </w:r>
    </w:p>
    <w:p w14:paraId="1131614F"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Ishak, &amp; Tanjung. (2013). </w:t>
      </w:r>
      <w:r w:rsidRPr="005D276C">
        <w:rPr>
          <w:rFonts w:ascii="Tinos" w:hAnsi="Tinos" w:cs="Tinos"/>
          <w:i/>
          <w:iCs/>
          <w:noProof/>
          <w:sz w:val="16"/>
          <w:szCs w:val="24"/>
        </w:rPr>
        <w:t>Motivation Management</w:t>
      </w:r>
      <w:r w:rsidRPr="005D276C">
        <w:rPr>
          <w:rFonts w:ascii="Tinos" w:hAnsi="Tinos" w:cs="Tinos"/>
          <w:noProof/>
          <w:sz w:val="16"/>
          <w:szCs w:val="24"/>
        </w:rPr>
        <w:t>. Gramedia.</w:t>
      </w:r>
    </w:p>
    <w:p w14:paraId="2E6ECAFF"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Kanesan. (2018). Principal Transformational Leadership and Teachers’ Motivation. </w:t>
      </w:r>
      <w:r w:rsidRPr="005D276C">
        <w:rPr>
          <w:rFonts w:ascii="Tinos" w:hAnsi="Tinos" w:cs="Tinos"/>
          <w:i/>
          <w:iCs/>
          <w:noProof/>
          <w:sz w:val="16"/>
          <w:szCs w:val="24"/>
        </w:rPr>
        <w:t>Journal of Applied Psychology</w:t>
      </w:r>
      <w:r w:rsidRPr="005D276C">
        <w:rPr>
          <w:rFonts w:ascii="Tinos" w:hAnsi="Tinos" w:cs="Tinos"/>
          <w:noProof/>
          <w:sz w:val="16"/>
          <w:szCs w:val="24"/>
        </w:rPr>
        <w:t xml:space="preserve">, </w:t>
      </w:r>
      <w:r w:rsidRPr="005D276C">
        <w:rPr>
          <w:rFonts w:ascii="Tinos" w:hAnsi="Tinos" w:cs="Tinos"/>
          <w:i/>
          <w:iCs/>
          <w:noProof/>
          <w:sz w:val="16"/>
          <w:szCs w:val="24"/>
        </w:rPr>
        <w:t>84</w:t>
      </w:r>
      <w:r w:rsidRPr="005D276C">
        <w:rPr>
          <w:rFonts w:ascii="Tinos" w:hAnsi="Tinos" w:cs="Tinos"/>
          <w:noProof/>
          <w:sz w:val="16"/>
          <w:szCs w:val="24"/>
        </w:rPr>
        <w:t xml:space="preserve">, </w:t>
      </w:r>
      <w:r w:rsidRPr="005D276C">
        <w:rPr>
          <w:rFonts w:ascii="Tinos" w:hAnsi="Tinos" w:cs="Tinos"/>
          <w:noProof/>
          <w:sz w:val="16"/>
          <w:szCs w:val="24"/>
        </w:rPr>
        <w:t>680–694.</w:t>
      </w:r>
    </w:p>
    <w:p w14:paraId="6B6E746C"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Karabey. (2018). The relationship between transformational leadership style, work ethic and motivation to performance.Eskişehir Osmangazi. </w:t>
      </w:r>
      <w:r w:rsidRPr="005D276C">
        <w:rPr>
          <w:rFonts w:ascii="Tinos" w:hAnsi="Tinos" w:cs="Tinos"/>
          <w:i/>
          <w:iCs/>
          <w:noProof/>
          <w:sz w:val="16"/>
          <w:szCs w:val="24"/>
        </w:rPr>
        <w:t>Journal of Economics and Administrative Sciences</w:t>
      </w:r>
      <w:r w:rsidRPr="005D276C">
        <w:rPr>
          <w:rFonts w:ascii="Tinos" w:hAnsi="Tinos" w:cs="Tinos"/>
          <w:noProof/>
          <w:sz w:val="16"/>
          <w:szCs w:val="24"/>
        </w:rPr>
        <w:t xml:space="preserve">, </w:t>
      </w:r>
      <w:r w:rsidRPr="005D276C">
        <w:rPr>
          <w:rFonts w:ascii="Tinos" w:hAnsi="Tinos" w:cs="Tinos"/>
          <w:i/>
          <w:iCs/>
          <w:noProof/>
          <w:sz w:val="16"/>
          <w:szCs w:val="24"/>
        </w:rPr>
        <w:t>3</w:t>
      </w:r>
      <w:r w:rsidRPr="005D276C">
        <w:rPr>
          <w:rFonts w:ascii="Tinos" w:hAnsi="Tinos" w:cs="Tinos"/>
          <w:noProof/>
          <w:sz w:val="16"/>
          <w:szCs w:val="24"/>
        </w:rPr>
        <w:t>(2), 42.</w:t>
      </w:r>
    </w:p>
    <w:p w14:paraId="077540A2"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Karlberg-Granlund, G. (2019). Exploring the challenge of working in a small school and community: Uncovering hidden tensions. </w:t>
      </w:r>
      <w:r w:rsidRPr="005D276C">
        <w:rPr>
          <w:rFonts w:ascii="Tinos" w:hAnsi="Tinos" w:cs="Tinos"/>
          <w:i/>
          <w:iCs/>
          <w:noProof/>
          <w:sz w:val="16"/>
          <w:szCs w:val="24"/>
        </w:rPr>
        <w:t>Journal of Rural Studies</w:t>
      </w:r>
      <w:r w:rsidRPr="005D276C">
        <w:rPr>
          <w:rFonts w:ascii="Tinos" w:hAnsi="Tinos" w:cs="Tinos"/>
          <w:noProof/>
          <w:sz w:val="16"/>
          <w:szCs w:val="24"/>
        </w:rPr>
        <w:t xml:space="preserve">, </w:t>
      </w:r>
      <w:r w:rsidRPr="005D276C">
        <w:rPr>
          <w:rFonts w:ascii="Tinos" w:hAnsi="Tinos" w:cs="Tinos"/>
          <w:i/>
          <w:iCs/>
          <w:noProof/>
          <w:sz w:val="16"/>
          <w:szCs w:val="24"/>
        </w:rPr>
        <w:t>72</w:t>
      </w:r>
      <w:r w:rsidRPr="005D276C">
        <w:rPr>
          <w:rFonts w:ascii="Tinos" w:hAnsi="Tinos" w:cs="Tinos"/>
          <w:noProof/>
          <w:sz w:val="16"/>
          <w:szCs w:val="24"/>
        </w:rPr>
        <w:t>, 293–305. https://doi.org/https://doi.org/10.1016/j.jrurstud.2019.10.017</w:t>
      </w:r>
    </w:p>
    <w:p w14:paraId="383D41D2"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Kelimeda, H., Ridwan, M. I., &amp; Dalle, J. (2018). The Effect Of Motivation, Job Satisfaction and Job Discipline Toward Employee Performance of PT. Buma Perindahindo at LNG Tangguh Site, Teluk Bintuni Regency, West Papua, Indonesia. </w:t>
      </w:r>
      <w:r w:rsidRPr="005D276C">
        <w:rPr>
          <w:rFonts w:ascii="Tinos" w:hAnsi="Tinos" w:cs="Tinos"/>
          <w:i/>
          <w:iCs/>
          <w:noProof/>
          <w:sz w:val="16"/>
          <w:szCs w:val="24"/>
        </w:rPr>
        <w:t>European Journal of Human Resource Management Studies</w:t>
      </w:r>
      <w:r w:rsidRPr="005D276C">
        <w:rPr>
          <w:rFonts w:ascii="Tinos" w:hAnsi="Tinos" w:cs="Tinos"/>
          <w:noProof/>
          <w:sz w:val="16"/>
          <w:szCs w:val="24"/>
        </w:rPr>
        <w:t xml:space="preserve">, </w:t>
      </w:r>
      <w:r w:rsidRPr="005D276C">
        <w:rPr>
          <w:rFonts w:ascii="Tinos" w:hAnsi="Tinos" w:cs="Tinos"/>
          <w:i/>
          <w:iCs/>
          <w:noProof/>
          <w:sz w:val="16"/>
          <w:szCs w:val="24"/>
        </w:rPr>
        <w:t>50</w:t>
      </w:r>
      <w:r w:rsidRPr="005D276C">
        <w:rPr>
          <w:rFonts w:ascii="Tinos" w:hAnsi="Tinos" w:cs="Tinos"/>
          <w:noProof/>
          <w:sz w:val="16"/>
          <w:szCs w:val="24"/>
        </w:rPr>
        <w:t>.</w:t>
      </w:r>
    </w:p>
    <w:p w14:paraId="2112ED42"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Khaidar, A. (2020). </w:t>
      </w:r>
      <w:r w:rsidRPr="005D276C">
        <w:rPr>
          <w:rFonts w:ascii="Tinos" w:hAnsi="Tinos" w:cs="Tinos"/>
          <w:i/>
          <w:iCs/>
          <w:noProof/>
          <w:sz w:val="16"/>
          <w:szCs w:val="24"/>
        </w:rPr>
        <w:t>The Relationship between Principal Transformational Leadership and School Climate on Teacher Performance through Work Motivation of Public Elementary School Teachers in Banjarmasin City</w:t>
      </w:r>
      <w:r w:rsidRPr="005D276C">
        <w:rPr>
          <w:rFonts w:ascii="Tinos" w:hAnsi="Tinos" w:cs="Tinos"/>
          <w:noProof/>
          <w:sz w:val="16"/>
          <w:szCs w:val="24"/>
        </w:rPr>
        <w:t>. Universitas Lambung Mangkurat.</w:t>
      </w:r>
    </w:p>
    <w:p w14:paraId="6E24B9E4"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Kuchinke, &amp; Asrar. (2016). The Influence of Leadership Style Work Motivation and Organizational Commitment on Worker performance. </w:t>
      </w:r>
      <w:r w:rsidRPr="005D276C">
        <w:rPr>
          <w:rFonts w:ascii="Tinos" w:hAnsi="Tinos" w:cs="Tinos"/>
          <w:i/>
          <w:iCs/>
          <w:noProof/>
          <w:sz w:val="16"/>
          <w:szCs w:val="24"/>
        </w:rPr>
        <w:t>Pakistan Journal of Psycological Research. A Review</w:t>
      </w:r>
      <w:r w:rsidRPr="005D276C">
        <w:rPr>
          <w:rFonts w:ascii="Tinos" w:hAnsi="Tinos" w:cs="Tinos"/>
          <w:noProof/>
          <w:sz w:val="16"/>
          <w:szCs w:val="24"/>
        </w:rPr>
        <w:t xml:space="preserve">, </w:t>
      </w:r>
      <w:r w:rsidRPr="005D276C">
        <w:rPr>
          <w:rFonts w:ascii="Tinos" w:hAnsi="Tinos" w:cs="Tinos"/>
          <w:i/>
          <w:iCs/>
          <w:noProof/>
          <w:sz w:val="16"/>
          <w:szCs w:val="24"/>
        </w:rPr>
        <w:t>200</w:t>
      </w:r>
      <w:r w:rsidRPr="005D276C">
        <w:rPr>
          <w:rFonts w:ascii="Tinos" w:hAnsi="Tinos" w:cs="Tinos"/>
          <w:noProof/>
          <w:sz w:val="16"/>
          <w:szCs w:val="24"/>
        </w:rPr>
        <w:t>.</w:t>
      </w:r>
    </w:p>
    <w:p w14:paraId="11FC5385"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Kulikowski, K., Przytuła, S., &amp; Sułkowski, Ł. (2021). The motivation of academics in remote teaching during the covid-19 pandemic in polish universities—opening the debate on a new equilibrium in e-learning. </w:t>
      </w:r>
      <w:r w:rsidRPr="005D276C">
        <w:rPr>
          <w:rFonts w:ascii="Tinos" w:hAnsi="Tinos" w:cs="Tinos"/>
          <w:i/>
          <w:iCs/>
          <w:noProof/>
          <w:sz w:val="16"/>
          <w:szCs w:val="24"/>
        </w:rPr>
        <w:t>Sustainability (Switzerland)</w:t>
      </w:r>
      <w:r w:rsidRPr="005D276C">
        <w:rPr>
          <w:rFonts w:ascii="Tinos" w:hAnsi="Tinos" w:cs="Tinos"/>
          <w:noProof/>
          <w:sz w:val="16"/>
          <w:szCs w:val="24"/>
        </w:rPr>
        <w:t xml:space="preserve">, </w:t>
      </w:r>
      <w:r w:rsidRPr="005D276C">
        <w:rPr>
          <w:rFonts w:ascii="Tinos" w:hAnsi="Tinos" w:cs="Tinos"/>
          <w:i/>
          <w:iCs/>
          <w:noProof/>
          <w:sz w:val="16"/>
          <w:szCs w:val="24"/>
        </w:rPr>
        <w:t>13</w:t>
      </w:r>
      <w:r w:rsidRPr="005D276C">
        <w:rPr>
          <w:rFonts w:ascii="Tinos" w:hAnsi="Tinos" w:cs="Tinos"/>
          <w:noProof/>
          <w:sz w:val="16"/>
          <w:szCs w:val="24"/>
        </w:rPr>
        <w:t>(5), 1–16. https://doi.org/10.3390/su13052752</w:t>
      </w:r>
    </w:p>
    <w:p w14:paraId="181CDA2E"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Kurniawan. (2020). </w:t>
      </w:r>
      <w:r w:rsidRPr="005D276C">
        <w:rPr>
          <w:rFonts w:ascii="Tinos" w:hAnsi="Tinos" w:cs="Tinos"/>
          <w:i/>
          <w:iCs/>
          <w:noProof/>
          <w:sz w:val="16"/>
          <w:szCs w:val="24"/>
        </w:rPr>
        <w:t>The Relationship between Work Ethic, Work Culture and Work Motivation with Teacher Performance at SDN in Astambul District</w:t>
      </w:r>
      <w:r w:rsidRPr="005D276C">
        <w:rPr>
          <w:rFonts w:ascii="Tinos" w:hAnsi="Tinos" w:cs="Tinos"/>
          <w:noProof/>
          <w:sz w:val="16"/>
          <w:szCs w:val="24"/>
        </w:rPr>
        <w:t>. Universitas Lambung Mangkurat.</w:t>
      </w:r>
    </w:p>
    <w:p w14:paraId="25EAC76B"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Lasmi. (2019). Realtionship of Transformational Leadership and Work Motivation Against Discipline and Performeance of Privat School Teachers’ in Banjarbaru North Ditrict. </w:t>
      </w:r>
      <w:r w:rsidRPr="005D276C">
        <w:rPr>
          <w:rFonts w:ascii="Tinos" w:hAnsi="Tinos" w:cs="Tinos"/>
          <w:i/>
          <w:iCs/>
          <w:noProof/>
          <w:sz w:val="16"/>
          <w:szCs w:val="24"/>
        </w:rPr>
        <w:t>Journal of Aerosol Science</w:t>
      </w:r>
      <w:r w:rsidRPr="005D276C">
        <w:rPr>
          <w:rFonts w:ascii="Tinos" w:hAnsi="Tinos" w:cs="Tinos"/>
          <w:noProof/>
          <w:sz w:val="16"/>
          <w:szCs w:val="24"/>
        </w:rPr>
        <w:t xml:space="preserve">, </w:t>
      </w:r>
      <w:r w:rsidRPr="005D276C">
        <w:rPr>
          <w:rFonts w:ascii="Tinos" w:hAnsi="Tinos" w:cs="Tinos"/>
          <w:i/>
          <w:iCs/>
          <w:noProof/>
          <w:sz w:val="16"/>
          <w:szCs w:val="24"/>
        </w:rPr>
        <w:t>K6</w:t>
      </w:r>
      <w:r w:rsidRPr="005D276C">
        <w:rPr>
          <w:rFonts w:ascii="Tinos" w:hAnsi="Tinos" w:cs="Tinos"/>
          <w:noProof/>
          <w:sz w:val="16"/>
          <w:szCs w:val="24"/>
        </w:rPr>
        <w:t>, 201.</w:t>
      </w:r>
    </w:p>
    <w:p w14:paraId="3AF109E5"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Lourmpas, S., &amp; Dakopoulou, A. (2014). Educational Leaders and Teachers’ Motivation for Engagement in Innovative Programmes. The Case of Greece. </w:t>
      </w:r>
      <w:r w:rsidRPr="005D276C">
        <w:rPr>
          <w:rFonts w:ascii="Tinos" w:hAnsi="Tinos" w:cs="Tinos"/>
          <w:i/>
          <w:iCs/>
          <w:noProof/>
          <w:sz w:val="16"/>
          <w:szCs w:val="24"/>
        </w:rPr>
        <w:t>Procedia - Social and Behavioral Sciences</w:t>
      </w:r>
      <w:r w:rsidRPr="005D276C">
        <w:rPr>
          <w:rFonts w:ascii="Tinos" w:hAnsi="Tinos" w:cs="Tinos"/>
          <w:noProof/>
          <w:sz w:val="16"/>
          <w:szCs w:val="24"/>
        </w:rPr>
        <w:t xml:space="preserve">, </w:t>
      </w:r>
      <w:r w:rsidRPr="005D276C">
        <w:rPr>
          <w:rFonts w:ascii="Tinos" w:hAnsi="Tinos" w:cs="Tinos"/>
          <w:i/>
          <w:iCs/>
          <w:noProof/>
          <w:sz w:val="16"/>
          <w:szCs w:val="24"/>
        </w:rPr>
        <w:t>116</w:t>
      </w:r>
      <w:r w:rsidRPr="005D276C">
        <w:rPr>
          <w:rFonts w:ascii="Tinos" w:hAnsi="Tinos" w:cs="Tinos"/>
          <w:noProof/>
          <w:sz w:val="16"/>
          <w:szCs w:val="24"/>
        </w:rPr>
        <w:t>, 3359–3364. https://doi.org/https://doi.org/10.1016/j.sbspro.2014.01.764</w:t>
      </w:r>
    </w:p>
    <w:p w14:paraId="4C156E9B"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MacIntosh, E. W., &amp; Doherty, A. (2010). The influence of organizational culture on job satisfaction and intention to leave. </w:t>
      </w:r>
      <w:r w:rsidRPr="005D276C">
        <w:rPr>
          <w:rFonts w:ascii="Tinos" w:hAnsi="Tinos" w:cs="Tinos"/>
          <w:i/>
          <w:iCs/>
          <w:noProof/>
          <w:sz w:val="16"/>
          <w:szCs w:val="24"/>
        </w:rPr>
        <w:t>Sport Management Review</w:t>
      </w:r>
      <w:r w:rsidRPr="005D276C">
        <w:rPr>
          <w:rFonts w:ascii="Tinos" w:hAnsi="Tinos" w:cs="Tinos"/>
          <w:noProof/>
          <w:sz w:val="16"/>
          <w:szCs w:val="24"/>
        </w:rPr>
        <w:t xml:space="preserve">, </w:t>
      </w:r>
      <w:r w:rsidRPr="005D276C">
        <w:rPr>
          <w:rFonts w:ascii="Tinos" w:hAnsi="Tinos" w:cs="Tinos"/>
          <w:i/>
          <w:iCs/>
          <w:noProof/>
          <w:sz w:val="16"/>
          <w:szCs w:val="24"/>
        </w:rPr>
        <w:t>13</w:t>
      </w:r>
      <w:r w:rsidRPr="005D276C">
        <w:rPr>
          <w:rFonts w:ascii="Tinos" w:hAnsi="Tinos" w:cs="Tinos"/>
          <w:noProof/>
          <w:sz w:val="16"/>
          <w:szCs w:val="24"/>
        </w:rPr>
        <w:t>(2), 106–117. https://doi.org/https://doi.org/10.1016/j.smr.2009.04.006</w:t>
      </w:r>
    </w:p>
    <w:p w14:paraId="6D411708"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Mansor, Z. D., Mustaffa, M., &amp; Salleh, L. M. (2015). Motivation and Willingness to Participate in Knowledge Sharing Activities Among Academics in a Public University. </w:t>
      </w:r>
      <w:r w:rsidRPr="005D276C">
        <w:rPr>
          <w:rFonts w:ascii="Tinos" w:hAnsi="Tinos" w:cs="Tinos"/>
          <w:i/>
          <w:iCs/>
          <w:noProof/>
          <w:sz w:val="16"/>
          <w:szCs w:val="24"/>
        </w:rPr>
        <w:t>Procedia Economics and Finance</w:t>
      </w:r>
      <w:r w:rsidRPr="005D276C">
        <w:rPr>
          <w:rFonts w:ascii="Tinos" w:hAnsi="Tinos" w:cs="Tinos"/>
          <w:noProof/>
          <w:sz w:val="16"/>
          <w:szCs w:val="24"/>
        </w:rPr>
        <w:t xml:space="preserve">, </w:t>
      </w:r>
      <w:r w:rsidRPr="005D276C">
        <w:rPr>
          <w:rFonts w:ascii="Tinos" w:hAnsi="Tinos" w:cs="Tinos"/>
          <w:i/>
          <w:iCs/>
          <w:noProof/>
          <w:sz w:val="16"/>
          <w:szCs w:val="24"/>
        </w:rPr>
        <w:t>31</w:t>
      </w:r>
      <w:r w:rsidRPr="005D276C">
        <w:rPr>
          <w:rFonts w:ascii="Tinos" w:hAnsi="Tinos" w:cs="Tinos"/>
          <w:noProof/>
          <w:sz w:val="16"/>
          <w:szCs w:val="24"/>
        </w:rPr>
        <w:t>, 286–293. https://doi.org/https://doi.org/10.1016/S2212-5671(15)01188-0</w:t>
      </w:r>
    </w:p>
    <w:p w14:paraId="751D8F3B"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Marlina, D., Suriansyah, A., &amp; Metroyadi. (2019). The Effect of Transformational Leadership and Work Motivation on Teacher Performance Through Teacher Discipline. </w:t>
      </w:r>
      <w:r w:rsidRPr="005D276C">
        <w:rPr>
          <w:rFonts w:ascii="Tinos" w:hAnsi="Tinos" w:cs="Tinos"/>
          <w:i/>
          <w:iCs/>
          <w:noProof/>
          <w:sz w:val="16"/>
          <w:szCs w:val="24"/>
        </w:rPr>
        <w:t>Journal of K6, Education, and Management</w:t>
      </w:r>
      <w:r w:rsidRPr="005D276C">
        <w:rPr>
          <w:rFonts w:ascii="Tinos" w:hAnsi="Tinos" w:cs="Tinos"/>
          <w:noProof/>
          <w:sz w:val="16"/>
          <w:szCs w:val="24"/>
        </w:rPr>
        <w:t xml:space="preserve">, </w:t>
      </w:r>
      <w:r w:rsidRPr="005D276C">
        <w:rPr>
          <w:rFonts w:ascii="Tinos" w:hAnsi="Tinos" w:cs="Tinos"/>
          <w:i/>
          <w:iCs/>
          <w:noProof/>
          <w:sz w:val="16"/>
          <w:szCs w:val="24"/>
        </w:rPr>
        <w:t>342</w:t>
      </w:r>
      <w:r w:rsidRPr="005D276C">
        <w:rPr>
          <w:rFonts w:ascii="Tinos" w:hAnsi="Tinos" w:cs="Tinos"/>
          <w:noProof/>
          <w:sz w:val="16"/>
          <w:szCs w:val="24"/>
        </w:rPr>
        <w:t>.</w:t>
      </w:r>
    </w:p>
    <w:p w14:paraId="0A0CB80F"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Martono, S. (2013). Strategi Peningkatan Kinerja Program Studi Melalui Optimalisasi Peran Pimpinan. </w:t>
      </w:r>
      <w:r w:rsidRPr="005D276C">
        <w:rPr>
          <w:rFonts w:ascii="Tinos" w:hAnsi="Tinos" w:cs="Tinos"/>
          <w:i/>
          <w:iCs/>
          <w:noProof/>
          <w:sz w:val="16"/>
          <w:szCs w:val="24"/>
        </w:rPr>
        <w:t>Jurnal Dinamika Manajemen</w:t>
      </w:r>
      <w:r w:rsidRPr="005D276C">
        <w:rPr>
          <w:rFonts w:ascii="Tinos" w:hAnsi="Tinos" w:cs="Tinos"/>
          <w:noProof/>
          <w:sz w:val="16"/>
          <w:szCs w:val="24"/>
        </w:rPr>
        <w:t xml:space="preserve">, </w:t>
      </w:r>
      <w:r w:rsidRPr="005D276C">
        <w:rPr>
          <w:rFonts w:ascii="Tinos" w:hAnsi="Tinos" w:cs="Tinos"/>
          <w:i/>
          <w:iCs/>
          <w:noProof/>
          <w:sz w:val="16"/>
          <w:szCs w:val="24"/>
        </w:rPr>
        <w:t>33</w:t>
      </w:r>
      <w:r w:rsidRPr="005D276C">
        <w:rPr>
          <w:rFonts w:ascii="Tinos" w:hAnsi="Tinos" w:cs="Tinos"/>
          <w:noProof/>
          <w:sz w:val="16"/>
          <w:szCs w:val="24"/>
        </w:rPr>
        <w:t>, 35.</w:t>
      </w:r>
    </w:p>
    <w:p w14:paraId="24FDC109"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Maslow, A. (2010). </w:t>
      </w:r>
      <w:r w:rsidRPr="005D276C">
        <w:rPr>
          <w:rFonts w:ascii="Tinos" w:hAnsi="Tinos" w:cs="Tinos"/>
          <w:i/>
          <w:iCs/>
          <w:noProof/>
          <w:sz w:val="16"/>
          <w:szCs w:val="24"/>
        </w:rPr>
        <w:t>Motivation and Personality</w:t>
      </w:r>
      <w:r w:rsidRPr="005D276C">
        <w:rPr>
          <w:rFonts w:ascii="Tinos" w:hAnsi="Tinos" w:cs="Tinos"/>
          <w:noProof/>
          <w:sz w:val="16"/>
          <w:szCs w:val="24"/>
        </w:rPr>
        <w:t>. Www.eprints.ums.ac.id.</w:t>
      </w:r>
    </w:p>
    <w:p w14:paraId="35E348D7"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Mulyasa. (2014). </w:t>
      </w:r>
      <w:r w:rsidRPr="005D276C">
        <w:rPr>
          <w:rFonts w:ascii="Tinos" w:hAnsi="Tinos" w:cs="Tinos"/>
          <w:i/>
          <w:iCs/>
          <w:noProof/>
          <w:sz w:val="16"/>
          <w:szCs w:val="24"/>
        </w:rPr>
        <w:t>Development and Implementation of the 2013 Curriculum</w:t>
      </w:r>
      <w:r w:rsidRPr="005D276C">
        <w:rPr>
          <w:rFonts w:ascii="Tinos" w:hAnsi="Tinos" w:cs="Tinos"/>
          <w:noProof/>
          <w:sz w:val="16"/>
          <w:szCs w:val="24"/>
        </w:rPr>
        <w:t>. PT Remaja Rosdakarya.</w:t>
      </w:r>
    </w:p>
    <w:p w14:paraId="6B6E4063"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Nissa, K. (2018). The influence of transformational leadership and work climate on employee performance through motivation as an intervening variable at Five Star Hotels in Bali. </w:t>
      </w:r>
      <w:r w:rsidRPr="005D276C">
        <w:rPr>
          <w:rFonts w:ascii="Tinos" w:hAnsi="Tinos" w:cs="Tinos"/>
          <w:i/>
          <w:iCs/>
          <w:noProof/>
          <w:sz w:val="16"/>
          <w:szCs w:val="24"/>
        </w:rPr>
        <w:t>Managerial–Jurnal Penelitian Ilmu Manajemen</w:t>
      </w:r>
      <w:r w:rsidRPr="005D276C">
        <w:rPr>
          <w:rFonts w:ascii="Tinos" w:hAnsi="Tinos" w:cs="Tinos"/>
          <w:noProof/>
          <w:sz w:val="16"/>
          <w:szCs w:val="24"/>
        </w:rPr>
        <w:t xml:space="preserve">, </w:t>
      </w:r>
      <w:r w:rsidRPr="005D276C">
        <w:rPr>
          <w:rFonts w:ascii="Tinos" w:hAnsi="Tinos" w:cs="Tinos"/>
          <w:i/>
          <w:iCs/>
          <w:noProof/>
          <w:sz w:val="16"/>
          <w:szCs w:val="24"/>
        </w:rPr>
        <w:t>2</w:t>
      </w:r>
      <w:r w:rsidRPr="005D276C">
        <w:rPr>
          <w:rFonts w:ascii="Tinos" w:hAnsi="Tinos" w:cs="Tinos"/>
          <w:noProof/>
          <w:sz w:val="16"/>
          <w:szCs w:val="24"/>
        </w:rPr>
        <w:t>(1), 110.</w:t>
      </w:r>
    </w:p>
    <w:p w14:paraId="7FA8FF76"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Normianti, H., Aslamiah, &amp; Suhaimi. (2019). Relationship of </w:t>
      </w:r>
      <w:r w:rsidRPr="005D276C">
        <w:rPr>
          <w:rFonts w:ascii="Tinos" w:hAnsi="Tinos" w:cs="Tinos"/>
          <w:noProof/>
          <w:sz w:val="16"/>
          <w:szCs w:val="24"/>
        </w:rPr>
        <w:lastRenderedPageBreak/>
        <w:t xml:space="preserve">Transformational Leaders of Principal, Teacher Motivation, Teacher Organization Commitments with Performance of Primary School Teachers in Labuan Amas Selatan, Indonesia. </w:t>
      </w:r>
      <w:r w:rsidRPr="005D276C">
        <w:rPr>
          <w:rFonts w:ascii="Tinos" w:hAnsi="Tinos" w:cs="Tinos"/>
          <w:i/>
          <w:iCs/>
          <w:noProof/>
          <w:sz w:val="16"/>
          <w:szCs w:val="24"/>
        </w:rPr>
        <w:t>European Journal of Education Studies</w:t>
      </w:r>
      <w:r w:rsidRPr="005D276C">
        <w:rPr>
          <w:rFonts w:ascii="Tinos" w:hAnsi="Tinos" w:cs="Tinos"/>
          <w:noProof/>
          <w:sz w:val="16"/>
          <w:szCs w:val="24"/>
        </w:rPr>
        <w:t xml:space="preserve">, </w:t>
      </w:r>
      <w:r w:rsidRPr="005D276C">
        <w:rPr>
          <w:rFonts w:ascii="Tinos" w:hAnsi="Tinos" w:cs="Tinos"/>
          <w:i/>
          <w:iCs/>
          <w:noProof/>
          <w:sz w:val="16"/>
          <w:szCs w:val="24"/>
        </w:rPr>
        <w:t>126</w:t>
      </w:r>
      <w:r w:rsidRPr="005D276C">
        <w:rPr>
          <w:rFonts w:ascii="Tinos" w:hAnsi="Tinos" w:cs="Tinos"/>
          <w:noProof/>
          <w:sz w:val="16"/>
          <w:szCs w:val="24"/>
        </w:rPr>
        <w:t>.</w:t>
      </w:r>
    </w:p>
    <w:p w14:paraId="115D487B"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Notoatmodjo. (2016). </w:t>
      </w:r>
      <w:r w:rsidRPr="005D276C">
        <w:rPr>
          <w:rFonts w:ascii="Tinos" w:hAnsi="Tinos" w:cs="Tinos"/>
          <w:i/>
          <w:iCs/>
          <w:noProof/>
          <w:sz w:val="16"/>
          <w:szCs w:val="24"/>
        </w:rPr>
        <w:t>Educational and Organizational Research Methodology</w:t>
      </w:r>
      <w:r w:rsidRPr="005D276C">
        <w:rPr>
          <w:rFonts w:ascii="Tinos" w:hAnsi="Tinos" w:cs="Tinos"/>
          <w:noProof/>
          <w:sz w:val="16"/>
          <w:szCs w:val="24"/>
        </w:rPr>
        <w:t>. PT. Rineka Cipta.</w:t>
      </w:r>
    </w:p>
    <w:p w14:paraId="42B25ED7"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Poernamawijaya, L. W., Sulaiman, Suriansyah, A., &amp; Dalle, J. (2018). Contribution On Supervision Of Supervisor , Principals Motivation , Kindergarten Teacher Performance To Improving The Kindergarten Quality In West Banjarmasin, Indonesia. </w:t>
      </w:r>
      <w:r w:rsidRPr="005D276C">
        <w:rPr>
          <w:rFonts w:ascii="Tinos" w:hAnsi="Tinos" w:cs="Tinos"/>
          <w:i/>
          <w:iCs/>
          <w:noProof/>
          <w:sz w:val="16"/>
          <w:szCs w:val="24"/>
        </w:rPr>
        <w:t>European Journal of Alternative Education Studies</w:t>
      </w:r>
      <w:r w:rsidRPr="005D276C">
        <w:rPr>
          <w:rFonts w:ascii="Tinos" w:hAnsi="Tinos" w:cs="Tinos"/>
          <w:noProof/>
          <w:sz w:val="16"/>
          <w:szCs w:val="24"/>
        </w:rPr>
        <w:t xml:space="preserve">, </w:t>
      </w:r>
      <w:r w:rsidRPr="005D276C">
        <w:rPr>
          <w:rFonts w:ascii="Tinos" w:hAnsi="Tinos" w:cs="Tinos"/>
          <w:i/>
          <w:iCs/>
          <w:noProof/>
          <w:sz w:val="16"/>
          <w:szCs w:val="24"/>
        </w:rPr>
        <w:t>3</w:t>
      </w:r>
      <w:r w:rsidRPr="005D276C">
        <w:rPr>
          <w:rFonts w:ascii="Tinos" w:hAnsi="Tinos" w:cs="Tinos"/>
          <w:noProof/>
          <w:sz w:val="16"/>
          <w:szCs w:val="24"/>
        </w:rPr>
        <w:t>(2), 129–146. https://doi.org/10.5281/zenodo.2261031</w:t>
      </w:r>
    </w:p>
    <w:p w14:paraId="4FED34DF"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Pramudio. (2019). The Influence of Work Ethics, Work Motivation, and Teachers’ Perceptions of School Principal Leadership on Teacher Performance at SMKN 1 Purworejo Post Certification. </w:t>
      </w:r>
      <w:r w:rsidRPr="005D276C">
        <w:rPr>
          <w:rFonts w:ascii="Tinos" w:hAnsi="Tinos" w:cs="Tinos"/>
          <w:i/>
          <w:iCs/>
          <w:noProof/>
          <w:sz w:val="16"/>
          <w:szCs w:val="24"/>
        </w:rPr>
        <w:t>Jurnal Administrasi Pendidikan</w:t>
      </w:r>
      <w:r w:rsidRPr="005D276C">
        <w:rPr>
          <w:rFonts w:ascii="Tinos" w:hAnsi="Tinos" w:cs="Tinos"/>
          <w:noProof/>
          <w:sz w:val="16"/>
          <w:szCs w:val="24"/>
        </w:rPr>
        <w:t xml:space="preserve">, </w:t>
      </w:r>
      <w:r w:rsidRPr="005D276C">
        <w:rPr>
          <w:rFonts w:ascii="Tinos" w:hAnsi="Tinos" w:cs="Tinos"/>
          <w:i/>
          <w:iCs/>
          <w:noProof/>
          <w:sz w:val="16"/>
          <w:szCs w:val="24"/>
        </w:rPr>
        <w:t>XXIV</w:t>
      </w:r>
      <w:r w:rsidRPr="005D276C">
        <w:rPr>
          <w:rFonts w:ascii="Tinos" w:hAnsi="Tinos" w:cs="Tinos"/>
          <w:noProof/>
          <w:sz w:val="16"/>
          <w:szCs w:val="24"/>
        </w:rPr>
        <w:t>, 144.</w:t>
      </w:r>
    </w:p>
    <w:p w14:paraId="5A1235E3"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Priyatno, D. (2012). </w:t>
      </w:r>
      <w:r w:rsidRPr="005D276C">
        <w:rPr>
          <w:rFonts w:ascii="Tinos" w:hAnsi="Tinos" w:cs="Tinos"/>
          <w:i/>
          <w:iCs/>
          <w:noProof/>
          <w:sz w:val="16"/>
          <w:szCs w:val="24"/>
        </w:rPr>
        <w:t>Survey Research with Quantitative Research Methods</w:t>
      </w:r>
      <w:r w:rsidRPr="005D276C">
        <w:rPr>
          <w:rFonts w:ascii="Tinos" w:hAnsi="Tinos" w:cs="Tinos"/>
          <w:noProof/>
          <w:sz w:val="16"/>
          <w:szCs w:val="24"/>
        </w:rPr>
        <w:t>. Kencana.</w:t>
      </w:r>
    </w:p>
    <w:p w14:paraId="07AA2E5E"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Rahmah, S. (2019). </w:t>
      </w:r>
      <w:r w:rsidRPr="005D276C">
        <w:rPr>
          <w:rFonts w:ascii="Tinos" w:hAnsi="Tinos" w:cs="Tinos"/>
          <w:i/>
          <w:iCs/>
          <w:noProof/>
          <w:sz w:val="16"/>
          <w:szCs w:val="24"/>
        </w:rPr>
        <w:t>The Effect of Transformational Leadership Style, Work Ethic on Teacher Performance at SMPN City Tabalong with Work Motivation as an Intervening Variable</w:t>
      </w:r>
      <w:r w:rsidRPr="005D276C">
        <w:rPr>
          <w:rFonts w:ascii="Tinos" w:hAnsi="Tinos" w:cs="Tinos"/>
          <w:noProof/>
          <w:sz w:val="16"/>
          <w:szCs w:val="24"/>
        </w:rPr>
        <w:t>. Universitas Lambung Mangkurat.</w:t>
      </w:r>
    </w:p>
    <w:p w14:paraId="26C18B04"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Rasyidah. (2019). </w:t>
      </w:r>
      <w:r w:rsidRPr="005D276C">
        <w:rPr>
          <w:rFonts w:ascii="Tinos" w:hAnsi="Tinos" w:cs="Tinos"/>
          <w:i/>
          <w:iCs/>
          <w:noProof/>
          <w:sz w:val="16"/>
          <w:szCs w:val="24"/>
        </w:rPr>
        <w:t>The Influence of Leadership, Work Climate and Motivation on the Performance of Public Elementary School Teachers in North Banjarmasin District</w:t>
      </w:r>
      <w:r w:rsidRPr="005D276C">
        <w:rPr>
          <w:rFonts w:ascii="Tinos" w:hAnsi="Tinos" w:cs="Tinos"/>
          <w:noProof/>
          <w:sz w:val="16"/>
          <w:szCs w:val="24"/>
        </w:rPr>
        <w:t>. Program Magister Manajemen Pendidikan Universitas Lambung Mangkurat.</w:t>
      </w:r>
    </w:p>
    <w:p w14:paraId="69FEDB23"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Salamun. (2015). </w:t>
      </w:r>
      <w:r w:rsidRPr="005D276C">
        <w:rPr>
          <w:rFonts w:ascii="Tinos" w:hAnsi="Tinos" w:cs="Tinos"/>
          <w:i/>
          <w:iCs/>
          <w:noProof/>
          <w:sz w:val="16"/>
          <w:szCs w:val="24"/>
        </w:rPr>
        <w:t>Religion, Work Ethic and Economic Development</w:t>
      </w:r>
      <w:r w:rsidRPr="005D276C">
        <w:rPr>
          <w:rFonts w:ascii="Tinos" w:hAnsi="Tinos" w:cs="Tinos"/>
          <w:noProof/>
          <w:sz w:val="16"/>
          <w:szCs w:val="24"/>
        </w:rPr>
        <w:t>. LP3ES.</w:t>
      </w:r>
    </w:p>
    <w:p w14:paraId="7129C0E0"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Salimah. (2017). The Influence of Transformational Leadership, Organizational Commitment, and Teacher Work Ethics on Teacher Performance Mediated by Work Motivation (Studies on Teachers of State Vocational Schools Se Sub District 01 Semarang City ). </w:t>
      </w:r>
      <w:r w:rsidRPr="005D276C">
        <w:rPr>
          <w:rFonts w:ascii="Tinos" w:hAnsi="Tinos" w:cs="Tinos"/>
          <w:i/>
          <w:iCs/>
          <w:noProof/>
          <w:sz w:val="16"/>
          <w:szCs w:val="24"/>
        </w:rPr>
        <w:t>Telaah Manajemen</w:t>
      </w:r>
      <w:r w:rsidRPr="005D276C">
        <w:rPr>
          <w:rFonts w:ascii="Tinos" w:hAnsi="Tinos" w:cs="Tinos"/>
          <w:noProof/>
          <w:sz w:val="16"/>
          <w:szCs w:val="24"/>
        </w:rPr>
        <w:t xml:space="preserve">, </w:t>
      </w:r>
      <w:r w:rsidRPr="005D276C">
        <w:rPr>
          <w:rFonts w:ascii="Tinos" w:hAnsi="Tinos" w:cs="Tinos"/>
          <w:i/>
          <w:iCs/>
          <w:noProof/>
          <w:sz w:val="16"/>
          <w:szCs w:val="24"/>
        </w:rPr>
        <w:t>i 1</w:t>
      </w:r>
      <w:r w:rsidRPr="005D276C">
        <w:rPr>
          <w:rFonts w:ascii="Tinos" w:hAnsi="Tinos" w:cs="Tinos"/>
          <w:noProof/>
          <w:sz w:val="16"/>
          <w:szCs w:val="24"/>
        </w:rPr>
        <w:t>, 122.</w:t>
      </w:r>
    </w:p>
    <w:p w14:paraId="69D9588B"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Santoso, E. J. (2012). </w:t>
      </w:r>
      <w:r w:rsidRPr="005D276C">
        <w:rPr>
          <w:rFonts w:ascii="Tinos" w:hAnsi="Tinos" w:cs="Tinos"/>
          <w:i/>
          <w:iCs/>
          <w:noProof/>
          <w:sz w:val="16"/>
          <w:szCs w:val="24"/>
        </w:rPr>
        <w:t>7 Best and Noble Work Ethics</w:t>
      </w:r>
      <w:r w:rsidRPr="005D276C">
        <w:rPr>
          <w:rFonts w:ascii="Tinos" w:hAnsi="Tinos" w:cs="Tinos"/>
          <w:noProof/>
          <w:sz w:val="16"/>
          <w:szCs w:val="24"/>
        </w:rPr>
        <w:t>. PT Alex Media Komputindo.</w:t>
      </w:r>
    </w:p>
    <w:p w14:paraId="5226C069"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Setiawan, T. (2013). </w:t>
      </w:r>
      <w:r w:rsidRPr="005D276C">
        <w:rPr>
          <w:rFonts w:ascii="Tinos" w:hAnsi="Tinos" w:cs="Tinos"/>
          <w:i/>
          <w:iCs/>
          <w:noProof/>
          <w:sz w:val="16"/>
          <w:szCs w:val="24"/>
        </w:rPr>
        <w:t>HR Management, Performance, Motivation, Job Satisfaction and Productivity</w:t>
      </w:r>
      <w:r w:rsidRPr="005D276C">
        <w:rPr>
          <w:rFonts w:ascii="Tinos" w:hAnsi="Tinos" w:cs="Tinos"/>
          <w:noProof/>
          <w:sz w:val="16"/>
          <w:szCs w:val="24"/>
        </w:rPr>
        <w:t>. Platinum.</w:t>
      </w:r>
    </w:p>
    <w:p w14:paraId="33B055E9"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Sudrajat, A. (2015). </w:t>
      </w:r>
      <w:r w:rsidRPr="005D276C">
        <w:rPr>
          <w:rFonts w:ascii="Tinos" w:hAnsi="Tinos" w:cs="Tinos"/>
          <w:i/>
          <w:iCs/>
          <w:noProof/>
          <w:sz w:val="16"/>
          <w:szCs w:val="24"/>
        </w:rPr>
        <w:t>Motivation Theories of Educational Articles</w:t>
      </w:r>
      <w:r w:rsidRPr="005D276C">
        <w:rPr>
          <w:rFonts w:ascii="Tinos" w:hAnsi="Tinos" w:cs="Tinos"/>
          <w:noProof/>
          <w:sz w:val="16"/>
          <w:szCs w:val="24"/>
        </w:rPr>
        <w:t xml:space="preserve">. PT. </w:t>
      </w:r>
      <w:r w:rsidRPr="005D276C">
        <w:rPr>
          <w:rFonts w:ascii="Tinos" w:hAnsi="Tinos" w:cs="Tinos"/>
          <w:noProof/>
          <w:sz w:val="16"/>
          <w:szCs w:val="24"/>
        </w:rPr>
        <w:t>Gramedia Pustaka.</w:t>
      </w:r>
    </w:p>
    <w:p w14:paraId="0EDC965A"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Suriansyah. (2015). </w:t>
      </w:r>
      <w:r w:rsidRPr="005D276C">
        <w:rPr>
          <w:rFonts w:ascii="Tinos" w:hAnsi="Tinos" w:cs="Tinos"/>
          <w:i/>
          <w:iCs/>
          <w:noProof/>
          <w:sz w:val="16"/>
          <w:szCs w:val="24"/>
        </w:rPr>
        <w:t>Management of school resources with the community in the context of community empowerment</w:t>
      </w:r>
      <w:r w:rsidRPr="005D276C">
        <w:rPr>
          <w:rFonts w:ascii="Tinos" w:hAnsi="Tinos" w:cs="Tinos"/>
          <w:noProof/>
          <w:sz w:val="16"/>
          <w:szCs w:val="24"/>
        </w:rPr>
        <w:t>. Rajawali Press.</w:t>
      </w:r>
    </w:p>
    <w:p w14:paraId="3F80B1D8"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Suriansyah, A. (2014). School Cultural Relations, Communication, and Work Commitment to the Performance of Public Elementary School Teachers. </w:t>
      </w:r>
      <w:r w:rsidRPr="005D276C">
        <w:rPr>
          <w:rFonts w:ascii="Tinos" w:hAnsi="Tinos" w:cs="Tinos"/>
          <w:i/>
          <w:iCs/>
          <w:noProof/>
          <w:sz w:val="16"/>
          <w:szCs w:val="24"/>
        </w:rPr>
        <w:t>Cakrawala Pendidikan</w:t>
      </w:r>
      <w:r w:rsidRPr="005D276C">
        <w:rPr>
          <w:rFonts w:ascii="Tinos" w:hAnsi="Tinos" w:cs="Tinos"/>
          <w:noProof/>
          <w:sz w:val="16"/>
          <w:szCs w:val="24"/>
        </w:rPr>
        <w:t xml:space="preserve">, </w:t>
      </w:r>
      <w:r w:rsidRPr="005D276C">
        <w:rPr>
          <w:rFonts w:ascii="Tinos" w:hAnsi="Tinos" w:cs="Tinos"/>
          <w:i/>
          <w:iCs/>
          <w:noProof/>
          <w:sz w:val="16"/>
          <w:szCs w:val="24"/>
        </w:rPr>
        <w:t>360</w:t>
      </w:r>
      <w:r w:rsidRPr="005D276C">
        <w:rPr>
          <w:rFonts w:ascii="Tinos" w:hAnsi="Tinos" w:cs="Tinos"/>
          <w:noProof/>
          <w:sz w:val="16"/>
          <w:szCs w:val="24"/>
        </w:rPr>
        <w:t>.</w:t>
      </w:r>
    </w:p>
    <w:p w14:paraId="47337952"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Suriansyah, A., &amp; Aslamiah. (2015). Strategi Kepemimpinan Kepala Sekolah, Guru, Orang Tua, dan Masyarakat dalam Membentuk Karakter Siswa. </w:t>
      </w:r>
      <w:r w:rsidRPr="005D276C">
        <w:rPr>
          <w:rFonts w:ascii="Tinos" w:hAnsi="Tinos" w:cs="Tinos"/>
          <w:i/>
          <w:iCs/>
          <w:noProof/>
          <w:sz w:val="16"/>
          <w:szCs w:val="24"/>
        </w:rPr>
        <w:t>Cakrawala Pendidikan</w:t>
      </w:r>
      <w:r w:rsidRPr="005D276C">
        <w:rPr>
          <w:rFonts w:ascii="Tinos" w:hAnsi="Tinos" w:cs="Tinos"/>
          <w:noProof/>
          <w:sz w:val="16"/>
          <w:szCs w:val="24"/>
        </w:rPr>
        <w:t xml:space="preserve">, </w:t>
      </w:r>
      <w:r w:rsidRPr="005D276C">
        <w:rPr>
          <w:rFonts w:ascii="Tinos" w:hAnsi="Tinos" w:cs="Tinos"/>
          <w:i/>
          <w:iCs/>
          <w:noProof/>
          <w:sz w:val="16"/>
          <w:szCs w:val="24"/>
        </w:rPr>
        <w:t>238</w:t>
      </w:r>
      <w:r w:rsidRPr="005D276C">
        <w:rPr>
          <w:rFonts w:ascii="Tinos" w:hAnsi="Tinos" w:cs="Tinos"/>
          <w:noProof/>
          <w:sz w:val="16"/>
          <w:szCs w:val="24"/>
        </w:rPr>
        <w:t>.</w:t>
      </w:r>
    </w:p>
    <w:p w14:paraId="1CC20E11"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Sutarto. (2016). </w:t>
      </w:r>
      <w:r w:rsidRPr="005D276C">
        <w:rPr>
          <w:rFonts w:ascii="Tinos" w:hAnsi="Tinos" w:cs="Tinos"/>
          <w:i/>
          <w:iCs/>
          <w:noProof/>
          <w:sz w:val="16"/>
          <w:szCs w:val="24"/>
        </w:rPr>
        <w:t>Organization Basics</w:t>
      </w:r>
      <w:r w:rsidRPr="005D276C">
        <w:rPr>
          <w:rFonts w:ascii="Tinos" w:hAnsi="Tinos" w:cs="Tinos"/>
          <w:noProof/>
          <w:sz w:val="16"/>
          <w:szCs w:val="24"/>
        </w:rPr>
        <w:t>. Gadjah Mada University Press.</w:t>
      </w:r>
    </w:p>
    <w:p w14:paraId="5BA25C65"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Suwatno, &amp; Priansa. (2016). </w:t>
      </w:r>
      <w:r w:rsidRPr="005D276C">
        <w:rPr>
          <w:rFonts w:ascii="Tinos" w:hAnsi="Tinos" w:cs="Tinos"/>
          <w:i/>
          <w:iCs/>
          <w:noProof/>
          <w:sz w:val="16"/>
          <w:szCs w:val="24"/>
        </w:rPr>
        <w:t>Human Resource Management</w:t>
      </w:r>
      <w:r w:rsidRPr="005D276C">
        <w:rPr>
          <w:rFonts w:ascii="Tinos" w:hAnsi="Tinos" w:cs="Tinos"/>
          <w:noProof/>
          <w:sz w:val="16"/>
          <w:szCs w:val="24"/>
        </w:rPr>
        <w:t>. Alpabeta.</w:t>
      </w:r>
    </w:p>
    <w:p w14:paraId="7EBF6DB2"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Syarwani, A. (2018). The Influence of Principal Managerial Skills Style, Commitment, and Work Motivation on the Performance of Teachers of State Vocational High School in Banjarmasin City. </w:t>
      </w:r>
      <w:r w:rsidRPr="005D276C">
        <w:rPr>
          <w:rFonts w:ascii="Tinos" w:hAnsi="Tinos" w:cs="Tinos"/>
          <w:i/>
          <w:iCs/>
          <w:noProof/>
          <w:sz w:val="16"/>
          <w:szCs w:val="24"/>
        </w:rPr>
        <w:t>IJSDR</w:t>
      </w:r>
      <w:r w:rsidRPr="005D276C">
        <w:rPr>
          <w:rFonts w:ascii="Tinos" w:hAnsi="Tinos" w:cs="Tinos"/>
          <w:noProof/>
          <w:sz w:val="16"/>
          <w:szCs w:val="24"/>
        </w:rPr>
        <w:t xml:space="preserve">, </w:t>
      </w:r>
      <w:r w:rsidRPr="005D276C">
        <w:rPr>
          <w:rFonts w:ascii="Tinos" w:hAnsi="Tinos" w:cs="Tinos"/>
          <w:i/>
          <w:iCs/>
          <w:noProof/>
          <w:sz w:val="16"/>
          <w:szCs w:val="24"/>
        </w:rPr>
        <w:t>3</w:t>
      </w:r>
      <w:r w:rsidRPr="005D276C">
        <w:rPr>
          <w:rFonts w:ascii="Tinos" w:hAnsi="Tinos" w:cs="Tinos"/>
          <w:noProof/>
          <w:sz w:val="16"/>
          <w:szCs w:val="24"/>
        </w:rPr>
        <w:t>, 228.</w:t>
      </w:r>
    </w:p>
    <w:p w14:paraId="10E05228"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Tasmara. (2012). </w:t>
      </w:r>
      <w:r w:rsidRPr="005D276C">
        <w:rPr>
          <w:rFonts w:ascii="Tinos" w:hAnsi="Tinos" w:cs="Tinos"/>
          <w:i/>
          <w:iCs/>
          <w:noProof/>
          <w:sz w:val="16"/>
          <w:szCs w:val="24"/>
        </w:rPr>
        <w:t>Muslim Personal Work Ethic</w:t>
      </w:r>
      <w:r w:rsidRPr="005D276C">
        <w:rPr>
          <w:rFonts w:ascii="Tinos" w:hAnsi="Tinos" w:cs="Tinos"/>
          <w:noProof/>
          <w:sz w:val="16"/>
          <w:szCs w:val="24"/>
        </w:rPr>
        <w:t>. Dana Bhakti Prima Yasa.</w:t>
      </w:r>
    </w:p>
    <w:p w14:paraId="08BC9231"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Thoha, M. (2014). </w:t>
      </w:r>
      <w:r w:rsidRPr="005D276C">
        <w:rPr>
          <w:rFonts w:ascii="Tinos" w:hAnsi="Tinos" w:cs="Tinos"/>
          <w:i/>
          <w:iCs/>
          <w:noProof/>
          <w:sz w:val="16"/>
          <w:szCs w:val="24"/>
        </w:rPr>
        <w:t>Leadership in Management</w:t>
      </w:r>
      <w:r w:rsidRPr="005D276C">
        <w:rPr>
          <w:rFonts w:ascii="Tinos" w:hAnsi="Tinos" w:cs="Tinos"/>
          <w:noProof/>
          <w:sz w:val="16"/>
          <w:szCs w:val="24"/>
        </w:rPr>
        <w:t>. PT. Raja Grafindo Persada.</w:t>
      </w:r>
    </w:p>
    <w:p w14:paraId="4541041E"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Wahjosumidjo. (2013). </w:t>
      </w:r>
      <w:r w:rsidRPr="005D276C">
        <w:rPr>
          <w:rFonts w:ascii="Tinos" w:hAnsi="Tinos" w:cs="Tinos"/>
          <w:i/>
          <w:iCs/>
          <w:noProof/>
          <w:sz w:val="16"/>
          <w:szCs w:val="24"/>
        </w:rPr>
        <w:t>Principal Leadership: An Overview of Theory and Its Problems</w:t>
      </w:r>
      <w:r w:rsidRPr="005D276C">
        <w:rPr>
          <w:rFonts w:ascii="Tinos" w:hAnsi="Tinos" w:cs="Tinos"/>
          <w:noProof/>
          <w:sz w:val="16"/>
          <w:szCs w:val="24"/>
        </w:rPr>
        <w:t>. RajaGrafindo Persada.</w:t>
      </w:r>
    </w:p>
    <w:p w14:paraId="6A47D414"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Wahyudi. (2013). The Influence of The Tranformational Leadership and Work Motivation and Ethos on Teachers Performance. </w:t>
      </w:r>
      <w:r w:rsidRPr="005D276C">
        <w:rPr>
          <w:rFonts w:ascii="Tinos" w:hAnsi="Tinos" w:cs="Tinos"/>
          <w:i/>
          <w:iCs/>
          <w:noProof/>
          <w:sz w:val="16"/>
          <w:szCs w:val="24"/>
        </w:rPr>
        <w:t>International Journal of Scientific &amp; Technology Research</w:t>
      </w:r>
      <w:r w:rsidRPr="005D276C">
        <w:rPr>
          <w:rFonts w:ascii="Tinos" w:hAnsi="Tinos" w:cs="Tinos"/>
          <w:noProof/>
          <w:sz w:val="16"/>
          <w:szCs w:val="24"/>
        </w:rPr>
        <w:t xml:space="preserve">, </w:t>
      </w:r>
      <w:r w:rsidRPr="005D276C">
        <w:rPr>
          <w:rFonts w:ascii="Tinos" w:hAnsi="Tinos" w:cs="Tinos"/>
          <w:i/>
          <w:iCs/>
          <w:noProof/>
          <w:sz w:val="16"/>
          <w:szCs w:val="24"/>
        </w:rPr>
        <w:t>7</w:t>
      </w:r>
      <w:r w:rsidRPr="005D276C">
        <w:rPr>
          <w:rFonts w:ascii="Tinos" w:hAnsi="Tinos" w:cs="Tinos"/>
          <w:noProof/>
          <w:sz w:val="16"/>
          <w:szCs w:val="24"/>
        </w:rPr>
        <w:t>(ue 7), 29.</w:t>
      </w:r>
    </w:p>
    <w:p w14:paraId="609FF3A8"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Wibowo. (2019). </w:t>
      </w:r>
      <w:r w:rsidRPr="005D276C">
        <w:rPr>
          <w:rFonts w:ascii="Tinos" w:hAnsi="Tinos" w:cs="Tinos"/>
          <w:i/>
          <w:iCs/>
          <w:noProof/>
          <w:sz w:val="16"/>
          <w:szCs w:val="24"/>
        </w:rPr>
        <w:t>83 / 5000 Translation results The Relationship between Leadership, Work Ethic and Teacher Motivation on the Performance of Public Elementary School Teachers</w:t>
      </w:r>
      <w:r w:rsidRPr="005D276C">
        <w:rPr>
          <w:rFonts w:ascii="Tinos" w:hAnsi="Tinos" w:cs="Tinos"/>
          <w:noProof/>
          <w:sz w:val="16"/>
          <w:szCs w:val="24"/>
        </w:rPr>
        <w:t xml:space="preserve"> (Vol. 12, Issue 1). Kersana Kabupaten Brebes. . Jurnal Penelitian Ilmu Pendidikan.</w:t>
      </w:r>
    </w:p>
    <w:p w14:paraId="73535F8D"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szCs w:val="24"/>
        </w:rPr>
      </w:pPr>
      <w:r w:rsidRPr="005D276C">
        <w:rPr>
          <w:rFonts w:ascii="Tinos" w:hAnsi="Tinos" w:cs="Tinos"/>
          <w:noProof/>
          <w:sz w:val="16"/>
          <w:szCs w:val="24"/>
        </w:rPr>
        <w:t xml:space="preserve">William, &amp; Carmen. (2014). </w:t>
      </w:r>
      <w:r w:rsidRPr="005D276C">
        <w:rPr>
          <w:rFonts w:ascii="Tinos" w:hAnsi="Tinos" w:cs="Tinos"/>
          <w:i/>
          <w:iCs/>
          <w:noProof/>
          <w:sz w:val="16"/>
          <w:szCs w:val="24"/>
        </w:rPr>
        <w:t>How Transformational Leadership and Work Motivation Influence Work Ethic and Performance</w:t>
      </w:r>
      <w:r w:rsidRPr="005D276C">
        <w:rPr>
          <w:rFonts w:ascii="Tinos" w:hAnsi="Tinos" w:cs="Tinos"/>
          <w:noProof/>
          <w:sz w:val="16"/>
          <w:szCs w:val="24"/>
        </w:rPr>
        <w:t>. University of Pennsylvania, Columbia University Graduate School of Journalism.</w:t>
      </w:r>
    </w:p>
    <w:p w14:paraId="60859729" w14:textId="77777777" w:rsidR="005D276C" w:rsidRPr="005D276C" w:rsidRDefault="005D276C" w:rsidP="004B5F19">
      <w:pPr>
        <w:widowControl w:val="0"/>
        <w:autoSpaceDE w:val="0"/>
        <w:autoSpaceDN w:val="0"/>
        <w:adjustRightInd w:val="0"/>
        <w:spacing w:after="0" w:line="240" w:lineRule="auto"/>
        <w:ind w:left="480" w:hanging="480"/>
        <w:jc w:val="both"/>
        <w:rPr>
          <w:rFonts w:ascii="Tinos" w:hAnsi="Tinos" w:cs="Tinos"/>
          <w:noProof/>
          <w:sz w:val="16"/>
        </w:rPr>
      </w:pPr>
      <w:r w:rsidRPr="005D276C">
        <w:rPr>
          <w:rFonts w:ascii="Tinos" w:hAnsi="Tinos" w:cs="Tinos"/>
          <w:noProof/>
          <w:sz w:val="16"/>
          <w:szCs w:val="24"/>
        </w:rPr>
        <w:t xml:space="preserve">Winardi, A. (2014). </w:t>
      </w:r>
      <w:r w:rsidRPr="005D276C">
        <w:rPr>
          <w:rFonts w:ascii="Tinos" w:hAnsi="Tinos" w:cs="Tinos"/>
          <w:i/>
          <w:iCs/>
          <w:noProof/>
          <w:sz w:val="16"/>
          <w:szCs w:val="24"/>
        </w:rPr>
        <w:t>Function and Purpose of Work Ethic</w:t>
      </w:r>
      <w:r w:rsidRPr="005D276C">
        <w:rPr>
          <w:rFonts w:ascii="Tinos" w:hAnsi="Tinos" w:cs="Tinos"/>
          <w:noProof/>
          <w:sz w:val="16"/>
          <w:szCs w:val="24"/>
        </w:rPr>
        <w:t>. Interaksara.</w:t>
      </w:r>
    </w:p>
    <w:p w14:paraId="0004F250" w14:textId="77777777" w:rsidR="00C03B48" w:rsidRPr="00976065" w:rsidRDefault="00982670" w:rsidP="004B5F19">
      <w:pPr>
        <w:pStyle w:val="Heading1"/>
        <w:spacing w:before="0"/>
        <w:jc w:val="both"/>
        <w:rPr>
          <w:rFonts w:ascii="Tinos" w:hAnsi="Tinos" w:cs="Tinos"/>
          <w:noProof/>
          <w:sz w:val="16"/>
          <w:szCs w:val="16"/>
        </w:rPr>
      </w:pPr>
      <w:r>
        <w:rPr>
          <w:rFonts w:ascii="Tinos" w:hAnsi="Tinos" w:cs="Tinos"/>
          <w:noProof/>
          <w:sz w:val="16"/>
          <w:szCs w:val="16"/>
        </w:rPr>
        <w:fldChar w:fldCharType="end"/>
      </w:r>
    </w:p>
    <w:p w14:paraId="247033D8" w14:textId="77777777" w:rsidR="00420B6E" w:rsidRDefault="00420B6E">
      <w:pPr>
        <w:spacing w:after="0" w:line="261" w:lineRule="exact"/>
        <w:ind w:left="426" w:hanging="426"/>
        <w:jc w:val="both"/>
        <w:rPr>
          <w:rFonts w:ascii="Tinos" w:hAnsi="Tinos" w:cs="Tinos"/>
          <w:noProof/>
          <w:sz w:val="16"/>
          <w:szCs w:val="16"/>
        </w:rPr>
        <w:sectPr w:rsidR="00420B6E" w:rsidSect="00946404">
          <w:type w:val="continuous"/>
          <w:pgSz w:w="11907" w:h="16840" w:code="9"/>
          <w:pgMar w:top="1253" w:right="1412" w:bottom="1253" w:left="1412" w:header="1253" w:footer="1253" w:gutter="0"/>
          <w:cols w:num="2" w:space="289"/>
          <w:docGrid w:linePitch="360"/>
        </w:sectPr>
      </w:pPr>
    </w:p>
    <w:p w14:paraId="58D0A88C" w14:textId="686C7923" w:rsidR="00976065" w:rsidRPr="00976065" w:rsidRDefault="00976065">
      <w:pPr>
        <w:spacing w:after="0" w:line="261" w:lineRule="exact"/>
        <w:ind w:left="426" w:hanging="426"/>
        <w:jc w:val="both"/>
        <w:rPr>
          <w:rFonts w:ascii="Tinos" w:hAnsi="Tinos" w:cs="Tinos"/>
          <w:noProof/>
          <w:sz w:val="16"/>
          <w:szCs w:val="16"/>
        </w:rPr>
      </w:pPr>
    </w:p>
    <w:sectPr w:rsidR="00976065" w:rsidRPr="00976065" w:rsidSect="00420B6E">
      <w:type w:val="continuous"/>
      <w:pgSz w:w="11907" w:h="16840" w:code="9"/>
      <w:pgMar w:top="1253" w:right="1412" w:bottom="1253" w:left="1412" w:header="1253" w:footer="1253" w:gutter="0"/>
      <w:cols w:space="2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497C7" w14:textId="77777777" w:rsidR="00F2640B" w:rsidRDefault="00F2640B">
      <w:pPr>
        <w:spacing w:after="0" w:line="240" w:lineRule="auto"/>
      </w:pPr>
      <w:r>
        <w:separator/>
      </w:r>
    </w:p>
  </w:endnote>
  <w:endnote w:type="continuationSeparator" w:id="0">
    <w:p w14:paraId="3B872E3A" w14:textId="77777777" w:rsidR="00F2640B" w:rsidRDefault="00F2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nos">
    <w:altName w:val="Calibri"/>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charset w:val="B2"/>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CAC83" w14:textId="77777777" w:rsidR="00207733" w:rsidRPr="00470278" w:rsidRDefault="00982670" w:rsidP="00470278">
    <w:pPr>
      <w:pStyle w:val="Footer"/>
      <w:tabs>
        <w:tab w:val="clear" w:pos="9360"/>
        <w:tab w:val="left" w:pos="5040"/>
      </w:tabs>
      <w:rPr>
        <w:rFonts w:ascii="Tinos" w:hAnsi="Tinos" w:cs="Tinos"/>
        <w:noProof/>
        <w:color w:val="000000" w:themeColor="text1"/>
        <w:sz w:val="16"/>
        <w:szCs w:val="16"/>
      </w:rPr>
    </w:pPr>
    <w:r>
      <w:rPr>
        <w:noProof/>
      </w:rPr>
      <mc:AlternateContent>
        <mc:Choice Requires="wps">
          <w:drawing>
            <wp:anchor distT="0" distB="0" distL="114300" distR="114300" simplePos="0" relativeHeight="251664384" behindDoc="0" locked="0" layoutInCell="1" allowOverlap="1" wp14:anchorId="344B611F" wp14:editId="4AD9B7AE">
              <wp:simplePos x="0" y="0"/>
              <wp:positionH relativeFrom="column">
                <wp:posOffset>0</wp:posOffset>
              </wp:positionH>
              <wp:positionV relativeFrom="paragraph">
                <wp:posOffset>75261</wp:posOffset>
              </wp:positionV>
              <wp:extent cx="57594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59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3" o:spid="_x0000_s2051" style="flip:y;mso-height-percent:0;mso-height-relative:margin;mso-width-percent:0;mso-width-relative:margin;mso-wrap-distance-bottom:0;mso-wrap-distance-left:9pt;mso-wrap-distance-right:9pt;mso-wrap-distance-top:0;mso-wrap-style:square;position:absolute;visibility:visible;z-index:251665408" from="0,5.95pt" to="453.5pt,5.95pt" strokecolor="black" strokeweight="0.5pt">
              <v:stroke joinstyle="miter"/>
            </v:line>
          </w:pict>
        </mc:Fallback>
      </mc:AlternateContent>
    </w:r>
    <w:r>
      <w:rPr>
        <w:rFonts w:ascii="Tinos" w:hAnsi="Tinos" w:cs="Tinos"/>
        <w:noProof/>
        <w:color w:val="000000" w:themeColor="text1"/>
        <w:sz w:val="16"/>
        <w:szCs w:val="16"/>
      </w:rPr>
      <w:tab/>
    </w:r>
    <w:r>
      <w:rPr>
        <w:rFonts w:ascii="Tinos" w:hAnsi="Tinos" w:cs="Tinos"/>
        <w:noProof/>
        <w:color w:val="000000" w:themeColor="text1"/>
        <w:sz w:val="16"/>
        <w:szCs w:val="16"/>
      </w:rPr>
      <w:tab/>
    </w:r>
    <w:r>
      <w:rPr>
        <w:rFonts w:ascii="Tinos" w:hAnsi="Tinos" w:cs="Tinos"/>
        <w:noProof/>
        <w:color w:val="000000" w:themeColor="text1"/>
        <w:sz w:val="16"/>
        <w:szCs w:val="16"/>
      </w:rPr>
      <w:tab/>
    </w:r>
  </w:p>
  <w:p w14:paraId="74A2F57A" w14:textId="77777777" w:rsidR="00207733" w:rsidRPr="00470278" w:rsidRDefault="00982670" w:rsidP="00FA7D4A">
    <w:pPr>
      <w:pStyle w:val="Footer"/>
      <w:jc w:val="center"/>
      <w:rPr>
        <w:rFonts w:ascii="Tinos" w:hAnsi="Tinos" w:cs="Tinos"/>
        <w:color w:val="000000" w:themeColor="text1"/>
        <w:sz w:val="16"/>
        <w:szCs w:val="16"/>
      </w:rPr>
    </w:pPr>
    <w:r w:rsidRPr="00470278">
      <w:rPr>
        <w:rFonts w:ascii="Tinos" w:hAnsi="Tinos" w:cs="Tinos"/>
        <w:noProof/>
        <w:color w:val="000000" w:themeColor="text1"/>
        <w:sz w:val="16"/>
        <w:szCs w:val="16"/>
      </w:rPr>
      <w:t xml:space="preserve"> </w:t>
    </w:r>
    <w:r w:rsidRPr="00470278">
      <w:rPr>
        <w:rFonts w:ascii="Tinos" w:hAnsi="Tinos" w:cs="Tinos"/>
        <w:color w:val="000000" w:themeColor="text1"/>
        <w:sz w:val="16"/>
        <w:szCs w:val="16"/>
      </w:rPr>
      <w:t>J</w:t>
    </w:r>
    <w:r>
      <w:rPr>
        <w:rFonts w:ascii="Tinos" w:hAnsi="Tinos" w:cs="Tinos"/>
        <w:color w:val="000000" w:themeColor="text1"/>
        <w:sz w:val="16"/>
        <w:szCs w:val="16"/>
      </w:rPr>
      <w:t>K6EM</w:t>
    </w:r>
    <w:r w:rsidRPr="00470278">
      <w:rPr>
        <w:rFonts w:ascii="Tinos" w:hAnsi="Tinos" w:cs="Tinos"/>
        <w:color w:val="000000" w:themeColor="text1"/>
        <w:sz w:val="16"/>
        <w:szCs w:val="16"/>
      </w:rPr>
      <w:t xml:space="preserve"> | Journal of </w:t>
    </w:r>
    <w:r>
      <w:rPr>
        <w:rFonts w:ascii="Tinos" w:hAnsi="Tinos" w:cs="Tinos"/>
        <w:color w:val="000000" w:themeColor="text1"/>
        <w:sz w:val="16"/>
        <w:szCs w:val="16"/>
      </w:rPr>
      <w:t>K6, Education, and Management</w:t>
    </w:r>
    <w:r w:rsidRPr="00470278">
      <w:rPr>
        <w:rFonts w:ascii="Tinos" w:hAnsi="Tinos" w:cs="Tinos"/>
        <w:color w:val="000000" w:themeColor="text1"/>
        <w:sz w:val="16"/>
        <w:szCs w:val="16"/>
      </w:rPr>
      <w:tab/>
    </w:r>
    <w:r w:rsidRPr="00470278">
      <w:rPr>
        <w:rFonts w:ascii="Tinos" w:hAnsi="Tinos" w:cs="Tinos"/>
        <w:color w:val="000000" w:themeColor="text1"/>
        <w:sz w:val="16"/>
        <w:szCs w:val="16"/>
      </w:rPr>
      <w:fldChar w:fldCharType="begin"/>
    </w:r>
    <w:r w:rsidRPr="00926C1F">
      <w:rPr>
        <w:rFonts w:ascii="Tinos" w:hAnsi="Tinos" w:cs="Tinos"/>
        <w:color w:val="000000" w:themeColor="text1"/>
        <w:sz w:val="16"/>
        <w:szCs w:val="16"/>
      </w:rPr>
      <w:instrText xml:space="preserve"> PAGE   \* MERGEFORMAT </w:instrText>
    </w:r>
    <w:r w:rsidRPr="00470278">
      <w:rPr>
        <w:rFonts w:ascii="Tinos" w:hAnsi="Tinos" w:cs="Tinos"/>
        <w:color w:val="000000" w:themeColor="text1"/>
        <w:sz w:val="16"/>
        <w:szCs w:val="16"/>
      </w:rPr>
      <w:fldChar w:fldCharType="separate"/>
    </w:r>
    <w:r w:rsidR="00885E8E">
      <w:rPr>
        <w:rFonts w:ascii="Tinos" w:hAnsi="Tinos" w:cs="Tinos"/>
        <w:noProof/>
        <w:color w:val="000000" w:themeColor="text1"/>
        <w:sz w:val="16"/>
        <w:szCs w:val="16"/>
      </w:rPr>
      <w:t>280</w:t>
    </w:r>
    <w:r w:rsidRPr="00470278">
      <w:rPr>
        <w:rFonts w:ascii="Tinos" w:hAnsi="Tinos" w:cs="Tinos"/>
        <w:noProof/>
        <w:color w:val="000000" w:themeColor="text1"/>
        <w:sz w:val="16"/>
        <w:szCs w:val="16"/>
      </w:rPr>
      <w:fldChar w:fldCharType="end"/>
    </w:r>
    <w:r w:rsidRPr="00470278">
      <w:rPr>
        <w:rFonts w:ascii="Tinos" w:hAnsi="Tinos" w:cs="Tinos"/>
        <w:color w:val="000000" w:themeColor="text1"/>
        <w:sz w:val="16"/>
        <w:szCs w:val="16"/>
      </w:rPr>
      <w:tab/>
      <w:t xml:space="preserve">Volume </w:t>
    </w:r>
    <w:r>
      <w:rPr>
        <w:rFonts w:ascii="Tinos" w:hAnsi="Tinos" w:cs="Tinos"/>
        <w:color w:val="000000" w:themeColor="text1"/>
        <w:sz w:val="16"/>
        <w:szCs w:val="16"/>
      </w:rPr>
      <w:t>2</w:t>
    </w:r>
    <w:r w:rsidRPr="00470278">
      <w:rPr>
        <w:rFonts w:ascii="Tinos" w:hAnsi="Tinos" w:cs="Tinos"/>
        <w:color w:val="000000" w:themeColor="text1"/>
        <w:sz w:val="16"/>
        <w:szCs w:val="16"/>
      </w:rPr>
      <w:t xml:space="preserve"> | Number 3 | September | 201</w:t>
    </w:r>
    <w:r>
      <w:rPr>
        <w:rFonts w:ascii="Tinos" w:hAnsi="Tinos" w:cs="Tinos"/>
        <w:color w:val="000000" w:themeColor="text1"/>
        <w:sz w:val="16"/>
        <w:szCs w:val="16"/>
      </w:rPr>
      <w:t>9</w:t>
    </w:r>
  </w:p>
  <w:p w14:paraId="2AB04BFF" w14:textId="77777777" w:rsidR="00207733" w:rsidRPr="00470278" w:rsidRDefault="00207733" w:rsidP="00FA7D4A">
    <w:pPr>
      <w:pStyle w:val="Footer"/>
      <w:jc w:val="center"/>
      <w:rPr>
        <w:rFonts w:ascii="Tinos" w:hAnsi="Tinos" w:cs="Tinos"/>
        <w:color w:val="000000"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nos" w:hAnsi="Tinos" w:cs="Tinos"/>
        <w:sz w:val="16"/>
        <w:szCs w:val="16"/>
      </w:rPr>
      <w:id w:val="-1986004724"/>
      <w:docPartObj>
        <w:docPartGallery w:val="Page Numbers (Bottom of Page)"/>
        <w:docPartUnique/>
      </w:docPartObj>
    </w:sdtPr>
    <w:sdtEndPr>
      <w:rPr>
        <w:noProof/>
        <w:color w:val="00CCFF"/>
      </w:rPr>
    </w:sdtEndPr>
    <w:sdtContent>
      <w:p w14:paraId="3093DB7A" w14:textId="77777777" w:rsidR="00207733" w:rsidRPr="00470278" w:rsidRDefault="00982670" w:rsidP="00914BCE">
        <w:pPr>
          <w:pStyle w:val="Footer"/>
          <w:jc w:val="center"/>
          <w:rPr>
            <w:rFonts w:ascii="Tinos" w:hAnsi="Tinos" w:cs="Tinos"/>
            <w:sz w:val="16"/>
            <w:szCs w:val="16"/>
          </w:rPr>
        </w:pPr>
        <w:r>
          <w:rPr>
            <w:noProof/>
          </w:rPr>
          <mc:AlternateContent>
            <mc:Choice Requires="wps">
              <w:drawing>
                <wp:anchor distT="0" distB="0" distL="114300" distR="114300" simplePos="0" relativeHeight="251668480" behindDoc="0" locked="0" layoutInCell="1" allowOverlap="1" wp14:anchorId="1D686AC0" wp14:editId="49D407BD">
                  <wp:simplePos x="0" y="0"/>
                  <wp:positionH relativeFrom="column">
                    <wp:posOffset>0</wp:posOffset>
                  </wp:positionH>
                  <wp:positionV relativeFrom="paragraph">
                    <wp:posOffset>68249</wp:posOffset>
                  </wp:positionV>
                  <wp:extent cx="575945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759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9" o:spid="_x0000_s2052" style="flip:y;mso-height-percent:0;mso-height-relative:margin;mso-width-percent:0;mso-width-relative:margin;mso-wrap-distance-bottom:0;mso-wrap-distance-left:9pt;mso-wrap-distance-right:9pt;mso-wrap-distance-top:0;mso-wrap-style:square;position:absolute;visibility:visible;z-index:251669504" from="0,5.35pt" to="453.5pt,5.35pt" strokecolor="black" strokeweight="0.5pt">
                  <v:stroke joinstyle="miter"/>
                </v:line>
              </w:pict>
            </mc:Fallback>
          </mc:AlternateContent>
        </w:r>
      </w:p>
      <w:p w14:paraId="46510246" w14:textId="14729762" w:rsidR="00207733" w:rsidRPr="00470278" w:rsidRDefault="00982670">
        <w:pPr>
          <w:pStyle w:val="Footer"/>
          <w:jc w:val="center"/>
          <w:rPr>
            <w:rFonts w:ascii="Tinos" w:hAnsi="Tinos" w:cs="Tinos"/>
            <w:color w:val="00CCFF"/>
            <w:sz w:val="16"/>
            <w:szCs w:val="16"/>
          </w:rPr>
        </w:pPr>
        <w:r w:rsidRPr="00470278">
          <w:rPr>
            <w:rFonts w:ascii="Tinos" w:hAnsi="Tinos" w:cs="Tinos"/>
            <w:noProof/>
            <w:color w:val="000000" w:themeColor="text1"/>
            <w:sz w:val="16"/>
            <w:szCs w:val="16"/>
          </w:rPr>
          <w:t xml:space="preserve"> </w:t>
        </w:r>
        <w:r w:rsidRPr="00470278">
          <w:rPr>
            <w:rFonts w:ascii="Tinos" w:hAnsi="Tinos" w:cs="Tinos"/>
            <w:color w:val="000000" w:themeColor="text1"/>
            <w:sz w:val="16"/>
            <w:szCs w:val="16"/>
          </w:rPr>
          <w:t>J</w:t>
        </w:r>
        <w:r>
          <w:rPr>
            <w:rFonts w:ascii="Tinos" w:hAnsi="Tinos" w:cs="Tinos"/>
            <w:color w:val="000000" w:themeColor="text1"/>
            <w:sz w:val="16"/>
            <w:szCs w:val="16"/>
          </w:rPr>
          <w:t>K6EM</w:t>
        </w:r>
        <w:r w:rsidRPr="00470278">
          <w:rPr>
            <w:rFonts w:ascii="Tinos" w:hAnsi="Tinos" w:cs="Tinos"/>
            <w:color w:val="000000" w:themeColor="text1"/>
            <w:sz w:val="16"/>
            <w:szCs w:val="16"/>
          </w:rPr>
          <w:t xml:space="preserve"> | Journal of </w:t>
        </w:r>
        <w:r>
          <w:rPr>
            <w:rFonts w:ascii="Tinos" w:hAnsi="Tinos" w:cs="Tinos"/>
            <w:color w:val="000000" w:themeColor="text1"/>
            <w:sz w:val="16"/>
            <w:szCs w:val="16"/>
          </w:rPr>
          <w:t>K6, Education, and Management</w:t>
        </w:r>
        <w:r w:rsidRPr="00470278">
          <w:rPr>
            <w:rFonts w:ascii="Tinos" w:hAnsi="Tinos" w:cs="Tinos"/>
            <w:color w:val="000000" w:themeColor="text1"/>
            <w:sz w:val="16"/>
            <w:szCs w:val="16"/>
          </w:rPr>
          <w:tab/>
        </w:r>
        <w:r w:rsidRPr="00470278">
          <w:rPr>
            <w:rFonts w:ascii="Tinos" w:hAnsi="Tinos" w:cs="Tinos"/>
            <w:color w:val="000000" w:themeColor="text1"/>
            <w:sz w:val="16"/>
            <w:szCs w:val="16"/>
          </w:rPr>
          <w:fldChar w:fldCharType="begin"/>
        </w:r>
        <w:r w:rsidRPr="00470278">
          <w:rPr>
            <w:rFonts w:ascii="Tinos" w:hAnsi="Tinos" w:cs="Tinos"/>
            <w:color w:val="000000" w:themeColor="text1"/>
            <w:sz w:val="16"/>
            <w:szCs w:val="16"/>
          </w:rPr>
          <w:instrText xml:space="preserve"> PAGE   \* MERGEFORMAT </w:instrText>
        </w:r>
        <w:r w:rsidRPr="00470278">
          <w:rPr>
            <w:rFonts w:ascii="Tinos" w:hAnsi="Tinos" w:cs="Tinos"/>
            <w:color w:val="000000" w:themeColor="text1"/>
            <w:sz w:val="16"/>
            <w:szCs w:val="16"/>
          </w:rPr>
          <w:fldChar w:fldCharType="separate"/>
        </w:r>
        <w:r w:rsidR="00885E8E">
          <w:rPr>
            <w:rFonts w:ascii="Tinos" w:hAnsi="Tinos" w:cs="Tinos"/>
            <w:noProof/>
            <w:color w:val="000000" w:themeColor="text1"/>
            <w:sz w:val="16"/>
            <w:szCs w:val="16"/>
          </w:rPr>
          <w:t>289</w:t>
        </w:r>
        <w:r w:rsidRPr="00470278">
          <w:rPr>
            <w:rFonts w:ascii="Tinos" w:hAnsi="Tinos" w:cs="Tinos"/>
            <w:noProof/>
            <w:color w:val="000000" w:themeColor="text1"/>
            <w:sz w:val="16"/>
            <w:szCs w:val="16"/>
          </w:rPr>
          <w:fldChar w:fldCharType="end"/>
        </w:r>
        <w:r w:rsidRPr="00470278">
          <w:rPr>
            <w:rFonts w:ascii="Tinos" w:hAnsi="Tinos" w:cs="Tinos"/>
            <w:color w:val="000000" w:themeColor="text1"/>
            <w:sz w:val="16"/>
            <w:szCs w:val="16"/>
          </w:rPr>
          <w:tab/>
        </w:r>
        <w:r w:rsidR="00420B6E" w:rsidRPr="00470278">
          <w:rPr>
            <w:rFonts w:ascii="Tinos" w:hAnsi="Tinos" w:cs="Tinos"/>
            <w:color w:val="000000" w:themeColor="text1"/>
            <w:sz w:val="16"/>
            <w:szCs w:val="16"/>
          </w:rPr>
          <w:t xml:space="preserve">Volume </w:t>
        </w:r>
        <w:r w:rsidR="00420B6E">
          <w:rPr>
            <w:rFonts w:ascii="Tinos" w:hAnsi="Tinos" w:cs="Tinos"/>
            <w:color w:val="000000" w:themeColor="text1"/>
            <w:sz w:val="16"/>
            <w:szCs w:val="16"/>
          </w:rPr>
          <w:t>4</w:t>
        </w:r>
        <w:r w:rsidR="00420B6E" w:rsidRPr="00470278">
          <w:rPr>
            <w:rFonts w:ascii="Tinos" w:hAnsi="Tinos" w:cs="Tinos"/>
            <w:color w:val="000000" w:themeColor="text1"/>
            <w:sz w:val="16"/>
            <w:szCs w:val="16"/>
          </w:rPr>
          <w:t xml:space="preserve"> | Number </w:t>
        </w:r>
        <w:r w:rsidR="00420B6E">
          <w:rPr>
            <w:rFonts w:ascii="Tinos" w:hAnsi="Tinos" w:cs="Tinos"/>
            <w:color w:val="000000" w:themeColor="text1"/>
            <w:sz w:val="16"/>
            <w:szCs w:val="16"/>
          </w:rPr>
          <w:t>4</w:t>
        </w:r>
        <w:r w:rsidR="00420B6E" w:rsidRPr="00470278">
          <w:rPr>
            <w:rFonts w:ascii="Tinos" w:hAnsi="Tinos" w:cs="Tinos"/>
            <w:color w:val="000000" w:themeColor="text1"/>
            <w:sz w:val="16"/>
            <w:szCs w:val="16"/>
          </w:rPr>
          <w:t xml:space="preserve"> | </w:t>
        </w:r>
        <w:r w:rsidR="00420B6E">
          <w:rPr>
            <w:rFonts w:ascii="Tinos" w:hAnsi="Tinos" w:cs="Tinos"/>
            <w:color w:val="000000" w:themeColor="text1"/>
            <w:sz w:val="16"/>
            <w:szCs w:val="16"/>
          </w:rPr>
          <w:t>Dec</w:t>
        </w:r>
        <w:r w:rsidR="00420B6E" w:rsidRPr="00470278">
          <w:rPr>
            <w:rFonts w:ascii="Tinos" w:hAnsi="Tinos" w:cs="Tinos"/>
            <w:color w:val="000000" w:themeColor="text1"/>
            <w:sz w:val="16"/>
            <w:szCs w:val="16"/>
          </w:rPr>
          <w:t>ember | 20</w:t>
        </w:r>
        <w:r w:rsidR="00420B6E">
          <w:rPr>
            <w:rFonts w:ascii="Tinos" w:hAnsi="Tinos" w:cs="Tinos"/>
            <w:color w:val="000000" w:themeColor="text1"/>
            <w:sz w:val="16"/>
            <w:szCs w:val="16"/>
          </w:rPr>
          <w:t>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CE1B0" w14:textId="77777777" w:rsidR="00207733" w:rsidRDefault="00207733" w:rsidP="00DA5A96">
    <w:pPr>
      <w:pStyle w:val="Footer"/>
      <w:rPr>
        <w:rFonts w:ascii="Times New Roman" w:hAnsi="Times New Roman" w:cs="Times New Roman"/>
        <w:i/>
        <w:noProof/>
        <w:color w:val="000000" w:themeColor="text1"/>
        <w:sz w:val="18"/>
        <w:szCs w:val="20"/>
      </w:rPr>
    </w:pPr>
  </w:p>
  <w:p w14:paraId="66CB0682" w14:textId="77777777" w:rsidR="00207733" w:rsidRPr="00182FCB" w:rsidRDefault="00982670" w:rsidP="00DA5A96">
    <w:pPr>
      <w:pStyle w:val="Footer"/>
      <w:rPr>
        <w:rFonts w:ascii="Tinos" w:hAnsi="Tinos" w:cs="Tinos"/>
        <w:i/>
        <w:noProof/>
        <w:color w:val="000000" w:themeColor="text1"/>
        <w:sz w:val="18"/>
        <w:szCs w:val="20"/>
      </w:rPr>
    </w:pPr>
    <w:r w:rsidRPr="00182FCB">
      <w:rPr>
        <w:rFonts w:ascii="Tinos" w:eastAsia="Times New Roman" w:hAnsi="Tinos" w:cs="Tinos"/>
        <w:i/>
        <w:noProof/>
        <w:sz w:val="20"/>
        <w:szCs w:val="20"/>
      </w:rPr>
      <mc:AlternateContent>
        <mc:Choice Requires="wps">
          <w:drawing>
            <wp:anchor distT="0" distB="0" distL="114300" distR="114300" simplePos="0" relativeHeight="251660288" behindDoc="0" locked="0" layoutInCell="1" allowOverlap="1" wp14:anchorId="532CC598" wp14:editId="77A53DAB">
              <wp:simplePos x="0" y="0"/>
              <wp:positionH relativeFrom="column">
                <wp:posOffset>0</wp:posOffset>
              </wp:positionH>
              <wp:positionV relativeFrom="paragraph">
                <wp:posOffset>-20955</wp:posOffset>
              </wp:positionV>
              <wp:extent cx="9715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97155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10" o:spid="_x0000_s2054" style="mso-height-percent:0;mso-height-relative:margin;mso-width-percent:0;mso-width-relative:margin;mso-wrap-distance-bottom:0;mso-wrap-distance-left:9pt;mso-wrap-distance-right:9pt;mso-wrap-distance-top:0;mso-wrap-style:square;position:absolute;visibility:visible;z-index:251661312" from="0,-1.65pt" to="76.5pt,-1.65pt" strokecolor="#0d0d0d" strokeweight="0.5pt">
              <v:stroke joinstyle="miter"/>
            </v:line>
          </w:pict>
        </mc:Fallback>
      </mc:AlternateContent>
    </w:r>
    <w:r w:rsidRPr="00182FCB">
      <w:rPr>
        <w:rFonts w:ascii="Tinos" w:hAnsi="Tinos" w:cs="Tinos"/>
        <w:i/>
        <w:noProof/>
        <w:color w:val="000000" w:themeColor="text1"/>
        <w:sz w:val="18"/>
        <w:szCs w:val="20"/>
      </w:rPr>
      <w:t>How to cite:</w:t>
    </w:r>
  </w:p>
  <w:p w14:paraId="15C5A6CF" w14:textId="62602323" w:rsidR="00207733" w:rsidRPr="00182FCB" w:rsidRDefault="00982670" w:rsidP="00E071F7">
    <w:pPr>
      <w:pStyle w:val="Footer"/>
      <w:rPr>
        <w:rFonts w:ascii="Tinos" w:hAnsi="Tinos" w:cs="Tinos"/>
        <w:noProof/>
        <w:color w:val="000000" w:themeColor="text1"/>
        <w:sz w:val="18"/>
        <w:szCs w:val="20"/>
      </w:rPr>
    </w:pPr>
    <w:r w:rsidRPr="00976065">
      <w:rPr>
        <w:rFonts w:ascii="Tinos" w:hAnsi="Tinos" w:cs="Tinos"/>
        <w:noProof/>
        <w:color w:val="000000" w:themeColor="text1"/>
        <w:sz w:val="18"/>
        <w:szCs w:val="20"/>
      </w:rPr>
      <w:t>Rifki, Aslamiah, Muhyani</w:t>
    </w:r>
    <w:r w:rsidRPr="009965F0">
      <w:rPr>
        <w:rFonts w:ascii="Tinos" w:hAnsi="Tinos" w:cs="Tinos"/>
        <w:noProof/>
        <w:color w:val="000000" w:themeColor="text1"/>
        <w:sz w:val="18"/>
        <w:szCs w:val="20"/>
      </w:rPr>
      <w:t xml:space="preserve"> </w:t>
    </w:r>
    <w:r>
      <w:rPr>
        <w:rFonts w:ascii="Tinos" w:hAnsi="Tinos" w:cs="Tinos"/>
        <w:noProof/>
        <w:color w:val="000000" w:themeColor="text1"/>
        <w:sz w:val="18"/>
        <w:szCs w:val="20"/>
      </w:rPr>
      <w:t>(2021).</w:t>
    </w:r>
    <w:r w:rsidRPr="009B5691">
      <w:rPr>
        <w:rFonts w:ascii="Tinos" w:hAnsi="Tinos" w:cs="Tinos"/>
        <w:noProof/>
        <w:color w:val="000000" w:themeColor="text1"/>
        <w:sz w:val="18"/>
        <w:szCs w:val="20"/>
      </w:rPr>
      <w:t xml:space="preserve"> </w:t>
    </w:r>
    <w:r w:rsidRPr="00976065">
      <w:rPr>
        <w:rFonts w:ascii="Tinos" w:hAnsi="Tinos" w:cs="Tinos"/>
        <w:noProof/>
        <w:color w:val="000000" w:themeColor="text1"/>
        <w:sz w:val="18"/>
        <w:szCs w:val="20"/>
      </w:rPr>
      <w:t>Hubungan Kepemimpinan Transformasional Kepala Sekolah, Etos Kerja, dan Motivasi Kerja terhadap Kinerja Guru pada SMA Negeri di Kota Banjarmasin</w:t>
    </w:r>
    <w:r>
      <w:rPr>
        <w:rFonts w:ascii="Tinos" w:hAnsi="Tinos" w:cs="Tinos"/>
        <w:i/>
        <w:iCs/>
        <w:noProof/>
        <w:color w:val="000000" w:themeColor="text1"/>
        <w:sz w:val="18"/>
        <w:szCs w:val="20"/>
      </w:rPr>
      <w:t xml:space="preserve">, </w:t>
    </w:r>
    <w:r w:rsidR="00420B6E">
      <w:rPr>
        <w:rFonts w:ascii="Tinos" w:hAnsi="Tinos" w:cs="Tinos"/>
        <w:i/>
        <w:iCs/>
        <w:noProof/>
        <w:color w:val="000000" w:themeColor="text1"/>
        <w:sz w:val="18"/>
        <w:szCs w:val="20"/>
      </w:rPr>
      <w:t>4</w:t>
    </w:r>
    <w:r w:rsidRPr="00182FCB">
      <w:rPr>
        <w:rFonts w:ascii="Tinos" w:hAnsi="Tinos" w:cs="Tinos"/>
        <w:noProof/>
        <w:color w:val="000000" w:themeColor="text1"/>
        <w:sz w:val="18"/>
        <w:szCs w:val="20"/>
      </w:rPr>
      <w:t xml:space="preserve"> (</w:t>
    </w:r>
    <w:r w:rsidR="00420B6E">
      <w:rPr>
        <w:rFonts w:ascii="Tinos" w:hAnsi="Tinos" w:cs="Tinos"/>
        <w:noProof/>
        <w:color w:val="000000" w:themeColor="text1"/>
        <w:sz w:val="18"/>
        <w:szCs w:val="20"/>
      </w:rPr>
      <w:t>4</w:t>
    </w:r>
    <w:r w:rsidRPr="00182FCB">
      <w:rPr>
        <w:rFonts w:ascii="Tinos" w:hAnsi="Tinos" w:cs="Tinos"/>
        <w:noProof/>
        <w:color w:val="000000" w:themeColor="text1"/>
        <w:sz w:val="18"/>
        <w:szCs w:val="20"/>
      </w:rPr>
      <w:t>)</w:t>
    </w:r>
    <w:r>
      <w:rPr>
        <w:rFonts w:ascii="Tinos" w:hAnsi="Tinos" w:cs="Tinos"/>
        <w:noProof/>
        <w:color w:val="000000" w:themeColor="text1"/>
        <w:sz w:val="18"/>
        <w:szCs w:val="20"/>
      </w:rPr>
      <w:t xml:space="preserve">, </w:t>
    </w:r>
    <w:r w:rsidR="00420B6E">
      <w:rPr>
        <w:rFonts w:ascii="Tinos" w:eastAsia="Times New Roman" w:hAnsi="Tinos" w:cs="Tinos"/>
        <w:sz w:val="18"/>
        <w:szCs w:val="18"/>
      </w:rPr>
      <w:t>476</w:t>
    </w:r>
    <w:r w:rsidR="00420B6E" w:rsidRPr="00DC7AC2">
      <w:rPr>
        <w:rFonts w:ascii="Tinos" w:eastAsia="Times New Roman" w:hAnsi="Tinos" w:cs="Tinos"/>
        <w:sz w:val="18"/>
        <w:szCs w:val="18"/>
      </w:rPr>
      <w:t xml:space="preserve"> – </w:t>
    </w:r>
    <w:r w:rsidR="00420B6E">
      <w:rPr>
        <w:rFonts w:ascii="Tinos" w:eastAsia="Times New Roman" w:hAnsi="Tinos" w:cs="Tinos"/>
        <w:sz w:val="18"/>
        <w:szCs w:val="18"/>
      </w:rPr>
      <w:t>486</w:t>
    </w:r>
    <w:r w:rsidRPr="00182FCB">
      <w:rPr>
        <w:rFonts w:ascii="Tinos" w:hAnsi="Tinos" w:cs="Tinos"/>
        <w:noProof/>
        <w:color w:val="000000" w:themeColor="text1"/>
        <w:sz w:val="18"/>
        <w:szCs w:val="20"/>
      </w:rPr>
      <w:t xml:space="preserve">. doi: </w:t>
    </w:r>
    <w:r>
      <w:rPr>
        <w:rFonts w:ascii="Tinos" w:hAnsi="Tinos" w:cs="Tinos"/>
        <w:noProof/>
        <w:color w:val="000000" w:themeColor="text1"/>
        <w:sz w:val="18"/>
        <w:szCs w:val="20"/>
      </w:rPr>
      <w:t>10</w:t>
    </w:r>
    <w:r w:rsidRPr="00182FCB">
      <w:rPr>
        <w:rFonts w:ascii="Tinos" w:hAnsi="Tinos" w:cs="Tinos"/>
        <w:noProof/>
        <w:color w:val="000000" w:themeColor="text1"/>
        <w:sz w:val="18"/>
        <w:szCs w:val="20"/>
      </w:rPr>
      <w:t>.11594/j</w:t>
    </w:r>
    <w:r>
      <w:rPr>
        <w:rFonts w:ascii="Tinos" w:hAnsi="Tinos" w:cs="Tinos"/>
        <w:noProof/>
        <w:color w:val="000000" w:themeColor="text1"/>
        <w:sz w:val="18"/>
        <w:szCs w:val="20"/>
      </w:rPr>
      <w:t>k6em</w:t>
    </w:r>
    <w:r w:rsidRPr="00182FCB">
      <w:rPr>
        <w:rFonts w:ascii="Tinos" w:hAnsi="Tinos" w:cs="Tinos"/>
        <w:noProof/>
        <w:color w:val="000000" w:themeColor="text1"/>
        <w:sz w:val="18"/>
        <w:szCs w:val="20"/>
      </w:rPr>
      <w:t>.</w:t>
    </w:r>
    <w:r w:rsidR="00420B6E" w:rsidRPr="00420B6E">
      <w:rPr>
        <w:rFonts w:ascii="Tinos" w:eastAsia="Times New Roman" w:hAnsi="Tinos" w:cs="Tinos"/>
        <w:sz w:val="18"/>
        <w:szCs w:val="18"/>
      </w:rPr>
      <w:t xml:space="preserve"> </w:t>
    </w:r>
    <w:r w:rsidR="00420B6E">
      <w:rPr>
        <w:rFonts w:ascii="Tinos" w:eastAsia="Times New Roman" w:hAnsi="Tinos" w:cs="Tinos"/>
        <w:sz w:val="18"/>
        <w:szCs w:val="18"/>
      </w:rPr>
      <w:t>04</w:t>
    </w:r>
    <w:r w:rsidR="00420B6E" w:rsidRPr="00DC7AC2">
      <w:rPr>
        <w:rFonts w:ascii="Tinos" w:eastAsia="Times New Roman" w:hAnsi="Tinos" w:cs="Tinos"/>
        <w:sz w:val="18"/>
        <w:szCs w:val="18"/>
      </w:rPr>
      <w:t>.</w:t>
    </w:r>
    <w:r w:rsidR="00420B6E">
      <w:rPr>
        <w:rFonts w:ascii="Tinos" w:eastAsia="Times New Roman" w:hAnsi="Tinos" w:cs="Tinos"/>
        <w:sz w:val="18"/>
        <w:szCs w:val="18"/>
      </w:rPr>
      <w:t>04</w:t>
    </w:r>
    <w:r w:rsidR="00420B6E" w:rsidRPr="00DC7AC2">
      <w:rPr>
        <w:rFonts w:ascii="Tinos" w:eastAsia="Times New Roman" w:hAnsi="Tinos" w:cs="Tinos"/>
        <w:sz w:val="18"/>
        <w:szCs w:val="18"/>
      </w:rPr>
      <w:t>.</w:t>
    </w:r>
    <w:r w:rsidR="00420B6E">
      <w:rPr>
        <w:rFonts w:ascii="Tinos" w:eastAsia="Times New Roman" w:hAnsi="Tinos" w:cs="Tinos"/>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7FFC9" w14:textId="77777777" w:rsidR="00F2640B" w:rsidRDefault="00F2640B">
      <w:pPr>
        <w:spacing w:after="0" w:line="240" w:lineRule="auto"/>
      </w:pPr>
      <w:r>
        <w:separator/>
      </w:r>
    </w:p>
  </w:footnote>
  <w:footnote w:type="continuationSeparator" w:id="0">
    <w:p w14:paraId="5F0277F2" w14:textId="77777777" w:rsidR="00F2640B" w:rsidRDefault="00F26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2D536" w14:textId="77777777" w:rsidR="00207733" w:rsidRPr="00E73687" w:rsidRDefault="00982670" w:rsidP="003A1C70">
    <w:pPr>
      <w:spacing w:before="100" w:beforeAutospacing="1" w:after="0" w:line="240" w:lineRule="auto"/>
      <w:jc w:val="center"/>
      <w:rPr>
        <w:rFonts w:ascii="Tinos" w:eastAsia="Times New Roman" w:hAnsi="Tinos" w:cs="Tinos"/>
        <w:i/>
        <w:iCs/>
        <w:sz w:val="20"/>
        <w:szCs w:val="20"/>
      </w:rPr>
    </w:pPr>
    <w:r>
      <w:rPr>
        <w:rFonts w:ascii="Tinos" w:eastAsia="Times New Roman" w:hAnsi="Tinos" w:cs="Tinos"/>
        <w:i/>
        <w:iCs/>
        <w:sz w:val="16"/>
        <w:szCs w:val="20"/>
      </w:rPr>
      <w:t xml:space="preserve">NPRA </w:t>
    </w:r>
    <w:proofErr w:type="spellStart"/>
    <w:r>
      <w:rPr>
        <w:rFonts w:ascii="Tinos" w:eastAsia="Times New Roman" w:hAnsi="Tinos" w:cs="Tinos"/>
        <w:i/>
        <w:iCs/>
        <w:sz w:val="16"/>
        <w:szCs w:val="20"/>
      </w:rPr>
      <w:t>Krishanti</w:t>
    </w:r>
    <w:proofErr w:type="spellEnd"/>
    <w:r>
      <w:rPr>
        <w:rFonts w:ascii="Tinos" w:eastAsia="Times New Roman" w:hAnsi="Tinos" w:cs="Tinos"/>
        <w:i/>
        <w:iCs/>
        <w:sz w:val="16"/>
        <w:szCs w:val="20"/>
      </w:rPr>
      <w:t xml:space="preserve">, D </w:t>
    </w:r>
    <w:proofErr w:type="spellStart"/>
    <w:r>
      <w:rPr>
        <w:rFonts w:ascii="Tinos" w:eastAsia="Times New Roman" w:hAnsi="Tinos" w:cs="Tinos"/>
        <w:i/>
        <w:iCs/>
        <w:sz w:val="16"/>
        <w:szCs w:val="20"/>
      </w:rPr>
      <w:t>Zulfiana</w:t>
    </w:r>
    <w:proofErr w:type="spellEnd"/>
    <w:r>
      <w:rPr>
        <w:rFonts w:ascii="Tinos" w:eastAsia="Times New Roman" w:hAnsi="Tinos" w:cs="Tinos"/>
        <w:i/>
        <w:iCs/>
        <w:sz w:val="16"/>
        <w:szCs w:val="20"/>
      </w:rPr>
      <w:t xml:space="preserve">, B </w:t>
    </w:r>
    <w:proofErr w:type="spellStart"/>
    <w:r>
      <w:rPr>
        <w:rFonts w:ascii="Tinos" w:eastAsia="Times New Roman" w:hAnsi="Tinos" w:cs="Tinos"/>
        <w:i/>
        <w:iCs/>
        <w:sz w:val="16"/>
        <w:szCs w:val="20"/>
      </w:rPr>
      <w:t>Wikantyoso</w:t>
    </w:r>
    <w:proofErr w:type="spellEnd"/>
    <w:r>
      <w:rPr>
        <w:rFonts w:ascii="Tinos" w:eastAsia="Times New Roman" w:hAnsi="Tinos" w:cs="Tinos"/>
        <w:i/>
        <w:iCs/>
        <w:sz w:val="16"/>
        <w:szCs w:val="20"/>
      </w:rPr>
      <w:t>, et al.,</w:t>
    </w:r>
    <w:r w:rsidRPr="000E39B3">
      <w:rPr>
        <w:rFonts w:ascii="Tinos" w:eastAsia="Times New Roman" w:hAnsi="Tinos" w:cs="Tinos"/>
        <w:i/>
        <w:iCs/>
        <w:sz w:val="16"/>
        <w:szCs w:val="20"/>
      </w:rPr>
      <w:t xml:space="preserve"> 2018 / </w:t>
    </w:r>
    <w:r w:rsidRPr="00F66BAA">
      <w:rPr>
        <w:rFonts w:ascii="Tinos" w:eastAsia="Times New Roman" w:hAnsi="Tinos" w:cs="Tinos"/>
        <w:i/>
        <w:iCs/>
        <w:sz w:val="16"/>
        <w:szCs w:val="20"/>
      </w:rPr>
      <w:t>Antimicrobial Production by an Actinomycetes Isolate</w:t>
    </w:r>
  </w:p>
  <w:p w14:paraId="17DA3B15" w14:textId="77777777" w:rsidR="00207733" w:rsidRPr="00E73687" w:rsidRDefault="00982670" w:rsidP="00537068">
    <w:pPr>
      <w:spacing w:after="0" w:line="240" w:lineRule="auto"/>
      <w:jc w:val="right"/>
      <w:rPr>
        <w:rFonts w:ascii="Tinos" w:eastAsia="Times New Roman" w:hAnsi="Tinos" w:cs="Tinos"/>
        <w:sz w:val="24"/>
        <w:szCs w:val="24"/>
      </w:rPr>
    </w:pPr>
    <w:r w:rsidRPr="00E73687">
      <w:rPr>
        <w:rFonts w:ascii="Tinos" w:hAnsi="Tinos" w:cs="Tinos"/>
        <w:noProof/>
      </w:rPr>
      <mc:AlternateContent>
        <mc:Choice Requires="wps">
          <w:drawing>
            <wp:anchor distT="0" distB="0" distL="114300" distR="114300" simplePos="0" relativeHeight="251662336" behindDoc="0" locked="0" layoutInCell="1" allowOverlap="1" wp14:anchorId="09A283A8" wp14:editId="3AA17197">
              <wp:simplePos x="0" y="0"/>
              <wp:positionH relativeFrom="column">
                <wp:posOffset>0</wp:posOffset>
              </wp:positionH>
              <wp:positionV relativeFrom="paragraph">
                <wp:posOffset>82246</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59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2" o:spid="_x0000_s2049" style="flip:y;mso-height-percent:0;mso-height-relative:margin;mso-width-percent:0;mso-width-relative:margin;mso-wrap-distance-bottom:0;mso-wrap-distance-left:9pt;mso-wrap-distance-right:9pt;mso-wrap-distance-top:0;mso-wrap-style:square;position:absolute;visibility:visible;z-index:251663360" from="0,6.5pt" to="453.5pt,6.5pt" strokecolor="black" strokeweight="0.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99DDA" w14:textId="532CF4F6" w:rsidR="00207733" w:rsidRPr="00470278" w:rsidRDefault="00420B6E" w:rsidP="00914BCE">
    <w:pPr>
      <w:spacing w:before="100" w:beforeAutospacing="1" w:after="0" w:line="240" w:lineRule="auto"/>
      <w:jc w:val="center"/>
      <w:rPr>
        <w:rFonts w:ascii="Tinos" w:eastAsia="Times New Roman" w:hAnsi="Tinos" w:cs="Tinos"/>
        <w:i/>
        <w:iCs/>
        <w:sz w:val="20"/>
        <w:szCs w:val="20"/>
      </w:rPr>
    </w:pPr>
    <w:proofErr w:type="spellStart"/>
    <w:r w:rsidRPr="00420B6E">
      <w:rPr>
        <w:rFonts w:ascii="Tinos" w:eastAsia="Times New Roman" w:hAnsi="Tinos" w:cs="Tinos"/>
        <w:i/>
        <w:iCs/>
        <w:sz w:val="16"/>
        <w:szCs w:val="20"/>
      </w:rPr>
      <w:t>Rifki</w:t>
    </w:r>
    <w:proofErr w:type="spellEnd"/>
    <w:r w:rsidRPr="00420B6E">
      <w:rPr>
        <w:rFonts w:ascii="Tinos" w:eastAsia="Times New Roman" w:hAnsi="Tinos" w:cs="Tinos"/>
        <w:i/>
        <w:iCs/>
        <w:sz w:val="16"/>
        <w:szCs w:val="20"/>
      </w:rPr>
      <w:t xml:space="preserve">, </w:t>
    </w:r>
    <w:proofErr w:type="spellStart"/>
    <w:r w:rsidRPr="00420B6E">
      <w:rPr>
        <w:rFonts w:ascii="Tinos" w:eastAsia="Times New Roman" w:hAnsi="Tinos" w:cs="Tinos"/>
        <w:i/>
        <w:iCs/>
        <w:sz w:val="16"/>
        <w:szCs w:val="20"/>
      </w:rPr>
      <w:t>Aslamiah</w:t>
    </w:r>
    <w:proofErr w:type="spellEnd"/>
    <w:r w:rsidRPr="00420B6E">
      <w:rPr>
        <w:rFonts w:ascii="Tinos" w:eastAsia="Times New Roman" w:hAnsi="Tinos" w:cs="Tinos"/>
        <w:i/>
        <w:iCs/>
        <w:sz w:val="16"/>
        <w:szCs w:val="20"/>
      </w:rPr>
      <w:t xml:space="preserve">, </w:t>
    </w:r>
    <w:proofErr w:type="spellStart"/>
    <w:r w:rsidRPr="00420B6E">
      <w:rPr>
        <w:rFonts w:ascii="Tinos" w:eastAsia="Times New Roman" w:hAnsi="Tinos" w:cs="Tinos"/>
        <w:i/>
        <w:iCs/>
        <w:sz w:val="16"/>
        <w:szCs w:val="20"/>
      </w:rPr>
      <w:t>Muhyani</w:t>
    </w:r>
    <w:proofErr w:type="spellEnd"/>
    <w:r w:rsidR="00982670" w:rsidRPr="00F66BAA">
      <w:rPr>
        <w:rFonts w:ascii="Tinos" w:eastAsia="Times New Roman" w:hAnsi="Tinos" w:cs="Tinos"/>
        <w:i/>
        <w:iCs/>
        <w:sz w:val="16"/>
        <w:szCs w:val="20"/>
      </w:rPr>
      <w:t>, 20</w:t>
    </w:r>
    <w:r>
      <w:rPr>
        <w:rFonts w:ascii="Tinos" w:eastAsia="Times New Roman" w:hAnsi="Tinos" w:cs="Tinos"/>
        <w:i/>
        <w:iCs/>
        <w:sz w:val="16"/>
        <w:szCs w:val="20"/>
      </w:rPr>
      <w:t>21</w:t>
    </w:r>
    <w:r w:rsidR="00982670" w:rsidRPr="00F66BAA">
      <w:rPr>
        <w:rFonts w:ascii="Tinos" w:eastAsia="Times New Roman" w:hAnsi="Tinos" w:cs="Tinos"/>
        <w:i/>
        <w:iCs/>
        <w:sz w:val="16"/>
        <w:szCs w:val="20"/>
      </w:rPr>
      <w:t xml:space="preserve"> / </w:t>
    </w:r>
    <w:r w:rsidRPr="00420B6E">
      <w:rPr>
        <w:rFonts w:ascii="Tinos" w:eastAsia="Times New Roman" w:hAnsi="Tinos" w:cs="Tinos"/>
        <w:i/>
        <w:iCs/>
        <w:sz w:val="16"/>
        <w:szCs w:val="20"/>
      </w:rPr>
      <w:t xml:space="preserve">Transformational Leadership Relationships School, Ethos </w:t>
    </w:r>
    <w:r>
      <w:rPr>
        <w:rFonts w:ascii="Tinos" w:eastAsia="Times New Roman" w:hAnsi="Tinos" w:cs="Tinos"/>
        <w:i/>
        <w:iCs/>
        <w:sz w:val="16"/>
        <w:szCs w:val="20"/>
      </w:rPr>
      <w:t>o</w:t>
    </w:r>
    <w:r w:rsidRPr="00420B6E">
      <w:rPr>
        <w:rFonts w:ascii="Tinos" w:eastAsia="Times New Roman" w:hAnsi="Tinos" w:cs="Tinos"/>
        <w:i/>
        <w:iCs/>
        <w:sz w:val="16"/>
        <w:szCs w:val="20"/>
      </w:rPr>
      <w:t>f Work</w:t>
    </w:r>
  </w:p>
  <w:p w14:paraId="4B49809F" w14:textId="77777777" w:rsidR="00207733" w:rsidRPr="00470278" w:rsidRDefault="00982670" w:rsidP="00914BCE">
    <w:pPr>
      <w:pStyle w:val="Header"/>
      <w:rPr>
        <w:rFonts w:ascii="Tinos" w:hAnsi="Tinos" w:cs="Tinos"/>
      </w:rPr>
    </w:pPr>
    <w:r>
      <w:rPr>
        <w:noProof/>
      </w:rPr>
      <mc:AlternateContent>
        <mc:Choice Requires="wps">
          <w:drawing>
            <wp:anchor distT="0" distB="0" distL="114300" distR="114300" simplePos="0" relativeHeight="251666432" behindDoc="0" locked="0" layoutInCell="1" allowOverlap="1" wp14:anchorId="5E8F721D" wp14:editId="4019AE95">
              <wp:simplePos x="0" y="0"/>
              <wp:positionH relativeFrom="column">
                <wp:posOffset>0</wp:posOffset>
              </wp:positionH>
              <wp:positionV relativeFrom="paragraph">
                <wp:posOffset>65709</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59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5" o:spid="_x0000_s2050" style="flip:y;mso-height-percent:0;mso-height-relative:margin;mso-width-percent:0;mso-width-relative:margin;mso-wrap-distance-bottom:0;mso-wrap-distance-left:9pt;mso-wrap-distance-right:9pt;mso-wrap-distance-top:0;mso-wrap-style:square;position:absolute;visibility:visible;z-index:251667456" from="0,5.15pt" to="453.5pt,5.15pt" strokecolor="black" strokeweight="0.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95881" w14:textId="77777777" w:rsidR="00420B6E" w:rsidRDefault="00420B6E" w:rsidP="00420B6E">
    <w:pPr>
      <w:spacing w:after="0" w:line="240" w:lineRule="auto"/>
      <w:rPr>
        <w:rFonts w:ascii="Tinos" w:eastAsia="Times New Roman" w:hAnsi="Tinos" w:cs="Tinos"/>
        <w:b/>
        <w:sz w:val="24"/>
        <w:szCs w:val="18"/>
      </w:rPr>
    </w:pPr>
    <w:r>
      <w:rPr>
        <w:rFonts w:ascii="Tinos" w:eastAsia="Times New Roman" w:hAnsi="Tinos" w:cs="Tinos"/>
        <w:b/>
        <w:sz w:val="24"/>
        <w:szCs w:val="18"/>
      </w:rPr>
      <w:t>JOURNAL OF K6, EDUCATION, AND MANAGEMENT</w:t>
    </w:r>
  </w:p>
  <w:p w14:paraId="46C50ECD" w14:textId="4AC1CB04" w:rsidR="00420B6E" w:rsidRPr="00DC7AC2" w:rsidRDefault="00420B6E" w:rsidP="00420B6E">
    <w:pPr>
      <w:spacing w:after="0" w:line="240" w:lineRule="auto"/>
      <w:rPr>
        <w:rFonts w:ascii="Tinos" w:eastAsia="Times New Roman" w:hAnsi="Tinos" w:cs="Tinos"/>
        <w:sz w:val="18"/>
        <w:szCs w:val="18"/>
      </w:rPr>
    </w:pPr>
    <w:r w:rsidRPr="00DC7AC2">
      <w:rPr>
        <w:rFonts w:ascii="Tinos" w:eastAsia="Times New Roman" w:hAnsi="Tinos" w:cs="Tinos"/>
        <w:sz w:val="18"/>
        <w:szCs w:val="18"/>
      </w:rPr>
      <w:t>20</w:t>
    </w:r>
    <w:r>
      <w:rPr>
        <w:rFonts w:ascii="Tinos" w:eastAsia="Times New Roman" w:hAnsi="Tinos" w:cs="Tinos"/>
        <w:sz w:val="18"/>
        <w:szCs w:val="18"/>
      </w:rPr>
      <w:t>21</w:t>
    </w:r>
    <w:r w:rsidRPr="00DC7AC2">
      <w:rPr>
        <w:rFonts w:ascii="Tinos" w:eastAsia="Times New Roman" w:hAnsi="Tinos" w:cs="Tinos"/>
        <w:sz w:val="18"/>
        <w:szCs w:val="18"/>
      </w:rPr>
      <w:t xml:space="preserve">, Vol. </w:t>
    </w:r>
    <w:r>
      <w:rPr>
        <w:rFonts w:ascii="Tinos" w:eastAsia="Times New Roman" w:hAnsi="Tinos" w:cs="Tinos"/>
        <w:sz w:val="18"/>
        <w:szCs w:val="18"/>
      </w:rPr>
      <w:t>4</w:t>
    </w:r>
    <w:r w:rsidRPr="00DC7AC2">
      <w:rPr>
        <w:rFonts w:ascii="Tinos" w:eastAsia="Times New Roman" w:hAnsi="Tinos" w:cs="Tinos"/>
        <w:sz w:val="18"/>
        <w:szCs w:val="18"/>
      </w:rPr>
      <w:t xml:space="preserve">, No. </w:t>
    </w:r>
    <w:r>
      <w:rPr>
        <w:rFonts w:ascii="Tinos" w:eastAsia="Times New Roman" w:hAnsi="Tinos" w:cs="Tinos"/>
        <w:sz w:val="18"/>
        <w:szCs w:val="18"/>
      </w:rPr>
      <w:t>4</w:t>
    </w:r>
    <w:r w:rsidRPr="00DC7AC2">
      <w:rPr>
        <w:rFonts w:ascii="Tinos" w:eastAsia="Times New Roman" w:hAnsi="Tinos" w:cs="Tinos"/>
        <w:sz w:val="18"/>
        <w:szCs w:val="18"/>
      </w:rPr>
      <w:t xml:space="preserve">, </w:t>
    </w:r>
    <w:r>
      <w:rPr>
        <w:rFonts w:ascii="Tinos" w:eastAsia="Times New Roman" w:hAnsi="Tinos" w:cs="Tinos"/>
        <w:sz w:val="18"/>
        <w:szCs w:val="18"/>
      </w:rPr>
      <w:t>4</w:t>
    </w:r>
    <w:r>
      <w:rPr>
        <w:rFonts w:ascii="Tinos" w:eastAsia="Times New Roman" w:hAnsi="Tinos" w:cs="Tinos"/>
        <w:sz w:val="18"/>
        <w:szCs w:val="18"/>
      </w:rPr>
      <w:t>76</w:t>
    </w:r>
    <w:r w:rsidRPr="00DC7AC2">
      <w:rPr>
        <w:rFonts w:ascii="Tinos" w:eastAsia="Times New Roman" w:hAnsi="Tinos" w:cs="Tinos"/>
        <w:sz w:val="18"/>
        <w:szCs w:val="18"/>
      </w:rPr>
      <w:t xml:space="preserve"> – </w:t>
    </w:r>
    <w:r>
      <w:rPr>
        <w:rFonts w:ascii="Tinos" w:eastAsia="Times New Roman" w:hAnsi="Tinos" w:cs="Tinos"/>
        <w:sz w:val="18"/>
        <w:szCs w:val="18"/>
      </w:rPr>
      <w:t>4</w:t>
    </w:r>
    <w:r>
      <w:rPr>
        <w:rFonts w:ascii="Tinos" w:eastAsia="Times New Roman" w:hAnsi="Tinos" w:cs="Tinos"/>
        <w:sz w:val="18"/>
        <w:szCs w:val="18"/>
      </w:rPr>
      <w:t>86</w:t>
    </w:r>
  </w:p>
  <w:p w14:paraId="10D5A252" w14:textId="753A7A6F" w:rsidR="00420B6E" w:rsidRPr="00B55F32" w:rsidRDefault="00420B6E" w:rsidP="00420B6E">
    <w:pPr>
      <w:spacing w:after="0" w:line="240" w:lineRule="auto"/>
      <w:rPr>
        <w:rFonts w:ascii="Tinos" w:eastAsia="Times New Roman" w:hAnsi="Tinos" w:cs="Tinos"/>
        <w:sz w:val="18"/>
        <w:szCs w:val="18"/>
      </w:rPr>
    </w:pPr>
    <w:r w:rsidRPr="00DC7AC2">
      <w:rPr>
        <w:rFonts w:ascii="Tinos" w:eastAsia="Times New Roman" w:hAnsi="Tinos" w:cs="Tinos"/>
        <w:sz w:val="18"/>
        <w:szCs w:val="18"/>
      </w:rPr>
      <w:t>http://dx.doi.org/10.11594/jk6em.</w:t>
    </w:r>
    <w:r>
      <w:rPr>
        <w:rFonts w:ascii="Tinos" w:eastAsia="Times New Roman" w:hAnsi="Tinos" w:cs="Tinos"/>
        <w:sz w:val="18"/>
        <w:szCs w:val="18"/>
      </w:rPr>
      <w:t>04</w:t>
    </w:r>
    <w:r w:rsidRPr="00DC7AC2">
      <w:rPr>
        <w:rFonts w:ascii="Tinos" w:eastAsia="Times New Roman" w:hAnsi="Tinos" w:cs="Tinos"/>
        <w:sz w:val="18"/>
        <w:szCs w:val="18"/>
      </w:rPr>
      <w:t>.</w:t>
    </w:r>
    <w:r>
      <w:rPr>
        <w:rFonts w:ascii="Tinos" w:eastAsia="Times New Roman" w:hAnsi="Tinos" w:cs="Tinos"/>
        <w:sz w:val="18"/>
        <w:szCs w:val="18"/>
      </w:rPr>
      <w:t>04</w:t>
    </w:r>
    <w:r w:rsidRPr="00DC7AC2">
      <w:rPr>
        <w:rFonts w:ascii="Tinos" w:eastAsia="Times New Roman" w:hAnsi="Tinos" w:cs="Tinos"/>
        <w:sz w:val="18"/>
        <w:szCs w:val="18"/>
      </w:rPr>
      <w:t>.</w:t>
    </w:r>
    <w:r>
      <w:rPr>
        <w:rFonts w:ascii="Tinos" w:eastAsia="Times New Roman" w:hAnsi="Tinos" w:cs="Tinos"/>
        <w:sz w:val="18"/>
        <w:szCs w:val="18"/>
      </w:rPr>
      <w:t>1</w:t>
    </w:r>
    <w:r>
      <w:rPr>
        <w:rFonts w:ascii="Tinos" w:eastAsia="Times New Roman" w:hAnsi="Tinos" w:cs="Tinos"/>
        <w:sz w:val="18"/>
        <w:szCs w:val="18"/>
      </w:rPr>
      <w:t>1</w:t>
    </w:r>
  </w:p>
  <w:p w14:paraId="747406A9" w14:textId="77777777" w:rsidR="00207733" w:rsidRPr="00717060" w:rsidRDefault="00207733" w:rsidP="003C5EFD">
    <w:pPr>
      <w:spacing w:after="0" w:line="240" w:lineRule="auto"/>
      <w:rPr>
        <w:rFonts w:ascii="Calibri" w:eastAsia="Times New Roman" w:hAnsi="Calibri" w:cs="Times New Roman"/>
        <w:sz w:val="18"/>
        <w:szCs w:val="18"/>
      </w:rPr>
    </w:pPr>
  </w:p>
  <w:p w14:paraId="223087E5" w14:textId="77777777" w:rsidR="00207733" w:rsidRDefault="00982670">
    <w:pPr>
      <w:pStyle w:val="Header"/>
    </w:pPr>
    <w:r>
      <w:rPr>
        <w:noProof/>
      </w:rPr>
      <mc:AlternateContent>
        <mc:Choice Requires="wps">
          <w:drawing>
            <wp:anchor distT="0" distB="0" distL="114300" distR="114300" simplePos="0" relativeHeight="251658240" behindDoc="0" locked="0" layoutInCell="1" allowOverlap="1" wp14:anchorId="6639BC25" wp14:editId="4FF3B327">
              <wp:simplePos x="0" y="0"/>
              <wp:positionH relativeFrom="column">
                <wp:posOffset>-15875</wp:posOffset>
              </wp:positionH>
              <wp:positionV relativeFrom="paragraph">
                <wp:posOffset>26670</wp:posOffset>
              </wp:positionV>
              <wp:extent cx="576000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57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14" o:spid="_x0000_s2053" style="flip:y;mso-height-percent:0;mso-height-relative:margin;mso-width-percent:0;mso-width-relative:margin;mso-wrap-distance-bottom:0;mso-wrap-distance-left:9pt;mso-wrap-distance-right:9pt;mso-wrap-distance-top:0;mso-wrap-style:square;position:absolute;visibility:visible;z-index:251659264" from="-1.25pt,2.1pt" to="452.3pt,2.1pt" strokecolor="black"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02C0F"/>
    <w:multiLevelType w:val="multilevel"/>
    <w:tmpl w:val="06B02C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4A45"/>
    <w:multiLevelType w:val="multilevel"/>
    <w:tmpl w:val="0A034A4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C762A9D"/>
    <w:multiLevelType w:val="multilevel"/>
    <w:tmpl w:val="0C762A9D"/>
    <w:lvl w:ilvl="0">
      <w:start w:val="1"/>
      <w:numFmt w:val="lowerLetter"/>
      <w:lvlText w:val="%1."/>
      <w:lvlJc w:val="left"/>
      <w:pPr>
        <w:ind w:left="669" w:hanging="360"/>
      </w:pPr>
    </w:lvl>
    <w:lvl w:ilvl="1">
      <w:start w:val="1"/>
      <w:numFmt w:val="lowerLetter"/>
      <w:lvlText w:val="%2."/>
      <w:lvlJc w:val="left"/>
      <w:pPr>
        <w:ind w:left="1389" w:hanging="360"/>
      </w:pPr>
    </w:lvl>
    <w:lvl w:ilvl="2">
      <w:start w:val="1"/>
      <w:numFmt w:val="lowerRoman"/>
      <w:lvlText w:val="%3."/>
      <w:lvlJc w:val="right"/>
      <w:pPr>
        <w:ind w:left="2109" w:hanging="180"/>
      </w:pPr>
    </w:lvl>
    <w:lvl w:ilvl="3">
      <w:start w:val="1"/>
      <w:numFmt w:val="decimal"/>
      <w:lvlText w:val="%4."/>
      <w:lvlJc w:val="left"/>
      <w:pPr>
        <w:ind w:left="2829" w:hanging="360"/>
      </w:pPr>
    </w:lvl>
    <w:lvl w:ilvl="4">
      <w:start w:val="1"/>
      <w:numFmt w:val="lowerLetter"/>
      <w:lvlText w:val="%5."/>
      <w:lvlJc w:val="left"/>
      <w:pPr>
        <w:ind w:left="3549" w:hanging="360"/>
      </w:pPr>
    </w:lvl>
    <w:lvl w:ilvl="5">
      <w:start w:val="1"/>
      <w:numFmt w:val="lowerRoman"/>
      <w:lvlText w:val="%6."/>
      <w:lvlJc w:val="right"/>
      <w:pPr>
        <w:ind w:left="4269" w:hanging="180"/>
      </w:pPr>
    </w:lvl>
    <w:lvl w:ilvl="6">
      <w:start w:val="1"/>
      <w:numFmt w:val="decimal"/>
      <w:lvlText w:val="%7."/>
      <w:lvlJc w:val="left"/>
      <w:pPr>
        <w:ind w:left="4989" w:hanging="360"/>
      </w:pPr>
    </w:lvl>
    <w:lvl w:ilvl="7">
      <w:start w:val="1"/>
      <w:numFmt w:val="lowerLetter"/>
      <w:lvlText w:val="%8."/>
      <w:lvlJc w:val="left"/>
      <w:pPr>
        <w:ind w:left="5709" w:hanging="360"/>
      </w:pPr>
    </w:lvl>
    <w:lvl w:ilvl="8">
      <w:start w:val="1"/>
      <w:numFmt w:val="lowerRoman"/>
      <w:lvlText w:val="%9."/>
      <w:lvlJc w:val="right"/>
      <w:pPr>
        <w:ind w:left="6429" w:hanging="180"/>
      </w:pPr>
    </w:lvl>
  </w:abstractNum>
  <w:abstractNum w:abstractNumId="3" w15:restartNumberingAfterBreak="0">
    <w:nsid w:val="217259FF"/>
    <w:multiLevelType w:val="hybridMultilevel"/>
    <w:tmpl w:val="5BF65CCA"/>
    <w:lvl w:ilvl="0" w:tplc="82624D0C">
      <w:start w:val="1"/>
      <w:numFmt w:val="decimal"/>
      <w:lvlText w:val="%1."/>
      <w:lvlJc w:val="left"/>
      <w:pPr>
        <w:ind w:left="720" w:hanging="360"/>
      </w:pPr>
      <w:rPr>
        <w:rFonts w:hint="default"/>
      </w:rPr>
    </w:lvl>
    <w:lvl w:ilvl="1" w:tplc="1292CAA6" w:tentative="1">
      <w:start w:val="1"/>
      <w:numFmt w:val="lowerLetter"/>
      <w:lvlText w:val="%2."/>
      <w:lvlJc w:val="left"/>
      <w:pPr>
        <w:ind w:left="1440" w:hanging="360"/>
      </w:pPr>
    </w:lvl>
    <w:lvl w:ilvl="2" w:tplc="E67A9666" w:tentative="1">
      <w:start w:val="1"/>
      <w:numFmt w:val="lowerRoman"/>
      <w:lvlText w:val="%3."/>
      <w:lvlJc w:val="right"/>
      <w:pPr>
        <w:ind w:left="2160" w:hanging="180"/>
      </w:pPr>
    </w:lvl>
    <w:lvl w:ilvl="3" w:tplc="46E07110" w:tentative="1">
      <w:start w:val="1"/>
      <w:numFmt w:val="decimal"/>
      <w:lvlText w:val="%4."/>
      <w:lvlJc w:val="left"/>
      <w:pPr>
        <w:ind w:left="2880" w:hanging="360"/>
      </w:pPr>
    </w:lvl>
    <w:lvl w:ilvl="4" w:tplc="0B284F5E" w:tentative="1">
      <w:start w:val="1"/>
      <w:numFmt w:val="lowerLetter"/>
      <w:lvlText w:val="%5."/>
      <w:lvlJc w:val="left"/>
      <w:pPr>
        <w:ind w:left="3600" w:hanging="360"/>
      </w:pPr>
    </w:lvl>
    <w:lvl w:ilvl="5" w:tplc="404AC5DA" w:tentative="1">
      <w:start w:val="1"/>
      <w:numFmt w:val="lowerRoman"/>
      <w:lvlText w:val="%6."/>
      <w:lvlJc w:val="right"/>
      <w:pPr>
        <w:ind w:left="4320" w:hanging="180"/>
      </w:pPr>
    </w:lvl>
    <w:lvl w:ilvl="6" w:tplc="DF6CC93A" w:tentative="1">
      <w:start w:val="1"/>
      <w:numFmt w:val="decimal"/>
      <w:lvlText w:val="%7."/>
      <w:lvlJc w:val="left"/>
      <w:pPr>
        <w:ind w:left="5040" w:hanging="360"/>
      </w:pPr>
    </w:lvl>
    <w:lvl w:ilvl="7" w:tplc="5DC24294" w:tentative="1">
      <w:start w:val="1"/>
      <w:numFmt w:val="lowerLetter"/>
      <w:lvlText w:val="%8."/>
      <w:lvlJc w:val="left"/>
      <w:pPr>
        <w:ind w:left="5760" w:hanging="360"/>
      </w:pPr>
    </w:lvl>
    <w:lvl w:ilvl="8" w:tplc="9886CDA0" w:tentative="1">
      <w:start w:val="1"/>
      <w:numFmt w:val="lowerRoman"/>
      <w:lvlText w:val="%9."/>
      <w:lvlJc w:val="right"/>
      <w:pPr>
        <w:ind w:left="6480" w:hanging="180"/>
      </w:pPr>
    </w:lvl>
  </w:abstractNum>
  <w:abstractNum w:abstractNumId="4" w15:restartNumberingAfterBreak="0">
    <w:nsid w:val="237876FA"/>
    <w:multiLevelType w:val="multilevel"/>
    <w:tmpl w:val="D41A998A"/>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9A5571D"/>
    <w:multiLevelType w:val="hybridMultilevel"/>
    <w:tmpl w:val="4112B1A2"/>
    <w:lvl w:ilvl="0" w:tplc="648A7544">
      <w:start w:val="1"/>
      <w:numFmt w:val="lowerLetter"/>
      <w:lvlText w:val="(%1)"/>
      <w:lvlJc w:val="left"/>
      <w:pPr>
        <w:ind w:left="2520" w:hanging="360"/>
      </w:pPr>
      <w:rPr>
        <w:rFonts w:hint="default"/>
      </w:rPr>
    </w:lvl>
    <w:lvl w:ilvl="1" w:tplc="4030BC92" w:tentative="1">
      <w:start w:val="1"/>
      <w:numFmt w:val="lowerLetter"/>
      <w:lvlText w:val="%2."/>
      <w:lvlJc w:val="left"/>
      <w:pPr>
        <w:ind w:left="3240" w:hanging="360"/>
      </w:pPr>
    </w:lvl>
    <w:lvl w:ilvl="2" w:tplc="BF8E2FAA" w:tentative="1">
      <w:start w:val="1"/>
      <w:numFmt w:val="lowerRoman"/>
      <w:lvlText w:val="%3."/>
      <w:lvlJc w:val="right"/>
      <w:pPr>
        <w:ind w:left="3960" w:hanging="180"/>
      </w:pPr>
    </w:lvl>
    <w:lvl w:ilvl="3" w:tplc="12768AA0" w:tentative="1">
      <w:start w:val="1"/>
      <w:numFmt w:val="decimal"/>
      <w:lvlText w:val="%4."/>
      <w:lvlJc w:val="left"/>
      <w:pPr>
        <w:ind w:left="4680" w:hanging="360"/>
      </w:pPr>
    </w:lvl>
    <w:lvl w:ilvl="4" w:tplc="7E4A5DA4" w:tentative="1">
      <w:start w:val="1"/>
      <w:numFmt w:val="lowerLetter"/>
      <w:lvlText w:val="%5."/>
      <w:lvlJc w:val="left"/>
      <w:pPr>
        <w:ind w:left="5400" w:hanging="360"/>
      </w:pPr>
    </w:lvl>
    <w:lvl w:ilvl="5" w:tplc="D1903AC0" w:tentative="1">
      <w:start w:val="1"/>
      <w:numFmt w:val="lowerRoman"/>
      <w:lvlText w:val="%6."/>
      <w:lvlJc w:val="right"/>
      <w:pPr>
        <w:ind w:left="6120" w:hanging="180"/>
      </w:pPr>
    </w:lvl>
    <w:lvl w:ilvl="6" w:tplc="2A64CBC4" w:tentative="1">
      <w:start w:val="1"/>
      <w:numFmt w:val="decimal"/>
      <w:lvlText w:val="%7."/>
      <w:lvlJc w:val="left"/>
      <w:pPr>
        <w:ind w:left="6840" w:hanging="360"/>
      </w:pPr>
    </w:lvl>
    <w:lvl w:ilvl="7" w:tplc="CE10EC70" w:tentative="1">
      <w:start w:val="1"/>
      <w:numFmt w:val="lowerLetter"/>
      <w:lvlText w:val="%8."/>
      <w:lvlJc w:val="left"/>
      <w:pPr>
        <w:ind w:left="7560" w:hanging="360"/>
      </w:pPr>
    </w:lvl>
    <w:lvl w:ilvl="8" w:tplc="052CC7BE" w:tentative="1">
      <w:start w:val="1"/>
      <w:numFmt w:val="lowerRoman"/>
      <w:lvlText w:val="%9."/>
      <w:lvlJc w:val="right"/>
      <w:pPr>
        <w:ind w:left="8280" w:hanging="180"/>
      </w:pPr>
    </w:lvl>
  </w:abstractNum>
  <w:abstractNum w:abstractNumId="6" w15:restartNumberingAfterBreak="0">
    <w:nsid w:val="2B575A0C"/>
    <w:multiLevelType w:val="hybridMultilevel"/>
    <w:tmpl w:val="9D3E0194"/>
    <w:lvl w:ilvl="0" w:tplc="243C83B8">
      <w:start w:val="1"/>
      <w:numFmt w:val="decimal"/>
      <w:lvlText w:val="%1."/>
      <w:lvlJc w:val="left"/>
      <w:pPr>
        <w:ind w:left="720" w:hanging="360"/>
      </w:pPr>
    </w:lvl>
    <w:lvl w:ilvl="1" w:tplc="9D20774E" w:tentative="1">
      <w:start w:val="1"/>
      <w:numFmt w:val="lowerLetter"/>
      <w:lvlText w:val="%2."/>
      <w:lvlJc w:val="left"/>
      <w:pPr>
        <w:ind w:left="1440" w:hanging="360"/>
      </w:pPr>
    </w:lvl>
    <w:lvl w:ilvl="2" w:tplc="79BC86DA" w:tentative="1">
      <w:start w:val="1"/>
      <w:numFmt w:val="lowerRoman"/>
      <w:lvlText w:val="%3."/>
      <w:lvlJc w:val="right"/>
      <w:pPr>
        <w:ind w:left="2160" w:hanging="180"/>
      </w:pPr>
    </w:lvl>
    <w:lvl w:ilvl="3" w:tplc="F692D2A8" w:tentative="1">
      <w:start w:val="1"/>
      <w:numFmt w:val="decimal"/>
      <w:lvlText w:val="%4."/>
      <w:lvlJc w:val="left"/>
      <w:pPr>
        <w:ind w:left="2880" w:hanging="360"/>
      </w:pPr>
    </w:lvl>
    <w:lvl w:ilvl="4" w:tplc="12F0E03A" w:tentative="1">
      <w:start w:val="1"/>
      <w:numFmt w:val="lowerLetter"/>
      <w:lvlText w:val="%5."/>
      <w:lvlJc w:val="left"/>
      <w:pPr>
        <w:ind w:left="3600" w:hanging="360"/>
      </w:pPr>
    </w:lvl>
    <w:lvl w:ilvl="5" w:tplc="CD2E077C" w:tentative="1">
      <w:start w:val="1"/>
      <w:numFmt w:val="lowerRoman"/>
      <w:lvlText w:val="%6."/>
      <w:lvlJc w:val="right"/>
      <w:pPr>
        <w:ind w:left="4320" w:hanging="180"/>
      </w:pPr>
    </w:lvl>
    <w:lvl w:ilvl="6" w:tplc="6A5A73D4" w:tentative="1">
      <w:start w:val="1"/>
      <w:numFmt w:val="decimal"/>
      <w:lvlText w:val="%7."/>
      <w:lvlJc w:val="left"/>
      <w:pPr>
        <w:ind w:left="5040" w:hanging="360"/>
      </w:pPr>
    </w:lvl>
    <w:lvl w:ilvl="7" w:tplc="1A0818C2" w:tentative="1">
      <w:start w:val="1"/>
      <w:numFmt w:val="lowerLetter"/>
      <w:lvlText w:val="%8."/>
      <w:lvlJc w:val="left"/>
      <w:pPr>
        <w:ind w:left="5760" w:hanging="360"/>
      </w:pPr>
    </w:lvl>
    <w:lvl w:ilvl="8" w:tplc="3814A802" w:tentative="1">
      <w:start w:val="1"/>
      <w:numFmt w:val="lowerRoman"/>
      <w:lvlText w:val="%9."/>
      <w:lvlJc w:val="right"/>
      <w:pPr>
        <w:ind w:left="6480" w:hanging="180"/>
      </w:pPr>
    </w:lvl>
  </w:abstractNum>
  <w:abstractNum w:abstractNumId="7" w15:restartNumberingAfterBreak="0">
    <w:nsid w:val="33BD1DE4"/>
    <w:multiLevelType w:val="hybridMultilevel"/>
    <w:tmpl w:val="3C481AD4"/>
    <w:lvl w:ilvl="0" w:tplc="FB46397C">
      <w:start w:val="1"/>
      <w:numFmt w:val="decimal"/>
      <w:lvlText w:val="%1)"/>
      <w:lvlJc w:val="left"/>
      <w:pPr>
        <w:ind w:left="1080" w:hanging="720"/>
      </w:pPr>
      <w:rPr>
        <w:rFonts w:hint="default"/>
      </w:rPr>
    </w:lvl>
    <w:lvl w:ilvl="1" w:tplc="A3C677AE" w:tentative="1">
      <w:start w:val="1"/>
      <w:numFmt w:val="lowerLetter"/>
      <w:lvlText w:val="%2."/>
      <w:lvlJc w:val="left"/>
      <w:pPr>
        <w:ind w:left="1440" w:hanging="360"/>
      </w:pPr>
    </w:lvl>
    <w:lvl w:ilvl="2" w:tplc="DFFC48C6" w:tentative="1">
      <w:start w:val="1"/>
      <w:numFmt w:val="lowerRoman"/>
      <w:lvlText w:val="%3."/>
      <w:lvlJc w:val="right"/>
      <w:pPr>
        <w:ind w:left="2160" w:hanging="180"/>
      </w:pPr>
    </w:lvl>
    <w:lvl w:ilvl="3" w:tplc="5C361CCA" w:tentative="1">
      <w:start w:val="1"/>
      <w:numFmt w:val="decimal"/>
      <w:lvlText w:val="%4."/>
      <w:lvlJc w:val="left"/>
      <w:pPr>
        <w:ind w:left="2880" w:hanging="360"/>
      </w:pPr>
    </w:lvl>
    <w:lvl w:ilvl="4" w:tplc="B22E1D14" w:tentative="1">
      <w:start w:val="1"/>
      <w:numFmt w:val="lowerLetter"/>
      <w:lvlText w:val="%5."/>
      <w:lvlJc w:val="left"/>
      <w:pPr>
        <w:ind w:left="3600" w:hanging="360"/>
      </w:pPr>
    </w:lvl>
    <w:lvl w:ilvl="5" w:tplc="0A4A142E" w:tentative="1">
      <w:start w:val="1"/>
      <w:numFmt w:val="lowerRoman"/>
      <w:lvlText w:val="%6."/>
      <w:lvlJc w:val="right"/>
      <w:pPr>
        <w:ind w:left="4320" w:hanging="180"/>
      </w:pPr>
    </w:lvl>
    <w:lvl w:ilvl="6" w:tplc="89480412" w:tentative="1">
      <w:start w:val="1"/>
      <w:numFmt w:val="decimal"/>
      <w:lvlText w:val="%7."/>
      <w:lvlJc w:val="left"/>
      <w:pPr>
        <w:ind w:left="5040" w:hanging="360"/>
      </w:pPr>
    </w:lvl>
    <w:lvl w:ilvl="7" w:tplc="7E563D82" w:tentative="1">
      <w:start w:val="1"/>
      <w:numFmt w:val="lowerLetter"/>
      <w:lvlText w:val="%8."/>
      <w:lvlJc w:val="left"/>
      <w:pPr>
        <w:ind w:left="5760" w:hanging="360"/>
      </w:pPr>
    </w:lvl>
    <w:lvl w:ilvl="8" w:tplc="15EA39DE" w:tentative="1">
      <w:start w:val="1"/>
      <w:numFmt w:val="lowerRoman"/>
      <w:lvlText w:val="%9."/>
      <w:lvlJc w:val="right"/>
      <w:pPr>
        <w:ind w:left="6480" w:hanging="180"/>
      </w:pPr>
    </w:lvl>
  </w:abstractNum>
  <w:abstractNum w:abstractNumId="8" w15:restartNumberingAfterBreak="0">
    <w:nsid w:val="34625419"/>
    <w:multiLevelType w:val="hybridMultilevel"/>
    <w:tmpl w:val="B060C5FE"/>
    <w:lvl w:ilvl="0" w:tplc="0F826AD8">
      <w:start w:val="1"/>
      <w:numFmt w:val="bullet"/>
      <w:lvlText w:val="-"/>
      <w:lvlJc w:val="left"/>
      <w:pPr>
        <w:ind w:left="720" w:hanging="360"/>
      </w:pPr>
      <w:rPr>
        <w:rFonts w:ascii="Tinos" w:eastAsia="Times New Roman" w:hAnsi="Tinos" w:cs="Tinos" w:hint="default"/>
      </w:rPr>
    </w:lvl>
    <w:lvl w:ilvl="1" w:tplc="3788BBC0" w:tentative="1">
      <w:start w:val="1"/>
      <w:numFmt w:val="bullet"/>
      <w:lvlText w:val="o"/>
      <w:lvlJc w:val="left"/>
      <w:pPr>
        <w:ind w:left="1440" w:hanging="360"/>
      </w:pPr>
      <w:rPr>
        <w:rFonts w:ascii="Courier New" w:hAnsi="Courier New" w:cs="Courier New" w:hint="default"/>
      </w:rPr>
    </w:lvl>
    <w:lvl w:ilvl="2" w:tplc="2AF8E68E" w:tentative="1">
      <w:start w:val="1"/>
      <w:numFmt w:val="bullet"/>
      <w:lvlText w:val=""/>
      <w:lvlJc w:val="left"/>
      <w:pPr>
        <w:ind w:left="2160" w:hanging="360"/>
      </w:pPr>
      <w:rPr>
        <w:rFonts w:ascii="Wingdings" w:hAnsi="Wingdings" w:hint="default"/>
      </w:rPr>
    </w:lvl>
    <w:lvl w:ilvl="3" w:tplc="8E98F010" w:tentative="1">
      <w:start w:val="1"/>
      <w:numFmt w:val="bullet"/>
      <w:lvlText w:val=""/>
      <w:lvlJc w:val="left"/>
      <w:pPr>
        <w:ind w:left="2880" w:hanging="360"/>
      </w:pPr>
      <w:rPr>
        <w:rFonts w:ascii="Symbol" w:hAnsi="Symbol" w:hint="default"/>
      </w:rPr>
    </w:lvl>
    <w:lvl w:ilvl="4" w:tplc="355EAFC8" w:tentative="1">
      <w:start w:val="1"/>
      <w:numFmt w:val="bullet"/>
      <w:lvlText w:val="o"/>
      <w:lvlJc w:val="left"/>
      <w:pPr>
        <w:ind w:left="3600" w:hanging="360"/>
      </w:pPr>
      <w:rPr>
        <w:rFonts w:ascii="Courier New" w:hAnsi="Courier New" w:cs="Courier New" w:hint="default"/>
      </w:rPr>
    </w:lvl>
    <w:lvl w:ilvl="5" w:tplc="330CE2D4" w:tentative="1">
      <w:start w:val="1"/>
      <w:numFmt w:val="bullet"/>
      <w:lvlText w:val=""/>
      <w:lvlJc w:val="left"/>
      <w:pPr>
        <w:ind w:left="4320" w:hanging="360"/>
      </w:pPr>
      <w:rPr>
        <w:rFonts w:ascii="Wingdings" w:hAnsi="Wingdings" w:hint="default"/>
      </w:rPr>
    </w:lvl>
    <w:lvl w:ilvl="6" w:tplc="8D823698" w:tentative="1">
      <w:start w:val="1"/>
      <w:numFmt w:val="bullet"/>
      <w:lvlText w:val=""/>
      <w:lvlJc w:val="left"/>
      <w:pPr>
        <w:ind w:left="5040" w:hanging="360"/>
      </w:pPr>
      <w:rPr>
        <w:rFonts w:ascii="Symbol" w:hAnsi="Symbol" w:hint="default"/>
      </w:rPr>
    </w:lvl>
    <w:lvl w:ilvl="7" w:tplc="CFD01C1E" w:tentative="1">
      <w:start w:val="1"/>
      <w:numFmt w:val="bullet"/>
      <w:lvlText w:val="o"/>
      <w:lvlJc w:val="left"/>
      <w:pPr>
        <w:ind w:left="5760" w:hanging="360"/>
      </w:pPr>
      <w:rPr>
        <w:rFonts w:ascii="Courier New" w:hAnsi="Courier New" w:cs="Courier New" w:hint="default"/>
      </w:rPr>
    </w:lvl>
    <w:lvl w:ilvl="8" w:tplc="18DE49B6" w:tentative="1">
      <w:start w:val="1"/>
      <w:numFmt w:val="bullet"/>
      <w:lvlText w:val=""/>
      <w:lvlJc w:val="left"/>
      <w:pPr>
        <w:ind w:left="6480" w:hanging="360"/>
      </w:pPr>
      <w:rPr>
        <w:rFonts w:ascii="Wingdings" w:hAnsi="Wingdings" w:hint="default"/>
      </w:rPr>
    </w:lvl>
  </w:abstractNum>
  <w:abstractNum w:abstractNumId="9" w15:restartNumberingAfterBreak="0">
    <w:nsid w:val="35EA10FF"/>
    <w:multiLevelType w:val="multilevel"/>
    <w:tmpl w:val="73EE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2245F6"/>
    <w:multiLevelType w:val="multilevel"/>
    <w:tmpl w:val="3F2245F6"/>
    <w:lvl w:ilvl="0">
      <w:start w:val="1"/>
      <w:numFmt w:val="lowerLetter"/>
      <w:lvlText w:val="%1."/>
      <w:lvlJc w:val="left"/>
      <w:pPr>
        <w:ind w:left="672" w:hanging="360"/>
      </w:pPr>
    </w:lvl>
    <w:lvl w:ilvl="1">
      <w:start w:val="1"/>
      <w:numFmt w:val="lowerLetter"/>
      <w:lvlText w:val="%2."/>
      <w:lvlJc w:val="left"/>
      <w:pPr>
        <w:ind w:left="1392" w:hanging="360"/>
      </w:pPr>
    </w:lvl>
    <w:lvl w:ilvl="2">
      <w:start w:val="1"/>
      <w:numFmt w:val="lowerRoman"/>
      <w:lvlText w:val="%3."/>
      <w:lvlJc w:val="right"/>
      <w:pPr>
        <w:ind w:left="2112" w:hanging="180"/>
      </w:pPr>
    </w:lvl>
    <w:lvl w:ilvl="3">
      <w:start w:val="1"/>
      <w:numFmt w:val="decimal"/>
      <w:lvlText w:val="%4."/>
      <w:lvlJc w:val="left"/>
      <w:pPr>
        <w:ind w:left="2832" w:hanging="360"/>
      </w:pPr>
    </w:lvl>
    <w:lvl w:ilvl="4">
      <w:start w:val="1"/>
      <w:numFmt w:val="lowerLetter"/>
      <w:lvlText w:val="%5."/>
      <w:lvlJc w:val="left"/>
      <w:pPr>
        <w:ind w:left="3552" w:hanging="360"/>
      </w:pPr>
    </w:lvl>
    <w:lvl w:ilvl="5">
      <w:start w:val="1"/>
      <w:numFmt w:val="lowerRoman"/>
      <w:lvlText w:val="%6."/>
      <w:lvlJc w:val="right"/>
      <w:pPr>
        <w:ind w:left="4272" w:hanging="180"/>
      </w:pPr>
    </w:lvl>
    <w:lvl w:ilvl="6">
      <w:start w:val="1"/>
      <w:numFmt w:val="decimal"/>
      <w:lvlText w:val="%7."/>
      <w:lvlJc w:val="left"/>
      <w:pPr>
        <w:ind w:left="4992" w:hanging="360"/>
      </w:pPr>
    </w:lvl>
    <w:lvl w:ilvl="7">
      <w:start w:val="1"/>
      <w:numFmt w:val="lowerLetter"/>
      <w:lvlText w:val="%8."/>
      <w:lvlJc w:val="left"/>
      <w:pPr>
        <w:ind w:left="5712" w:hanging="360"/>
      </w:pPr>
    </w:lvl>
    <w:lvl w:ilvl="8">
      <w:start w:val="1"/>
      <w:numFmt w:val="lowerRoman"/>
      <w:lvlText w:val="%9."/>
      <w:lvlJc w:val="right"/>
      <w:pPr>
        <w:ind w:left="6432" w:hanging="180"/>
      </w:pPr>
    </w:lvl>
  </w:abstractNum>
  <w:abstractNum w:abstractNumId="11" w15:restartNumberingAfterBreak="0">
    <w:nsid w:val="427E13F8"/>
    <w:multiLevelType w:val="multilevel"/>
    <w:tmpl w:val="427E13F8"/>
    <w:lvl w:ilvl="0">
      <w:start w:val="1"/>
      <w:numFmt w:val="lowerLetter"/>
      <w:lvlText w:val="%1."/>
      <w:lvlJc w:val="left"/>
      <w:pPr>
        <w:ind w:left="669" w:hanging="360"/>
      </w:pPr>
    </w:lvl>
    <w:lvl w:ilvl="1">
      <w:start w:val="1"/>
      <w:numFmt w:val="lowerLetter"/>
      <w:lvlText w:val="%2."/>
      <w:lvlJc w:val="left"/>
      <w:pPr>
        <w:ind w:left="1389" w:hanging="360"/>
      </w:pPr>
    </w:lvl>
    <w:lvl w:ilvl="2">
      <w:start w:val="1"/>
      <w:numFmt w:val="lowerRoman"/>
      <w:lvlText w:val="%3."/>
      <w:lvlJc w:val="right"/>
      <w:pPr>
        <w:ind w:left="2109" w:hanging="180"/>
      </w:pPr>
    </w:lvl>
    <w:lvl w:ilvl="3">
      <w:start w:val="1"/>
      <w:numFmt w:val="decimal"/>
      <w:lvlText w:val="%4."/>
      <w:lvlJc w:val="left"/>
      <w:pPr>
        <w:ind w:left="2829" w:hanging="360"/>
      </w:pPr>
    </w:lvl>
    <w:lvl w:ilvl="4">
      <w:start w:val="1"/>
      <w:numFmt w:val="lowerLetter"/>
      <w:lvlText w:val="%5."/>
      <w:lvlJc w:val="left"/>
      <w:pPr>
        <w:ind w:left="3549" w:hanging="360"/>
      </w:pPr>
    </w:lvl>
    <w:lvl w:ilvl="5">
      <w:start w:val="1"/>
      <w:numFmt w:val="lowerRoman"/>
      <w:lvlText w:val="%6."/>
      <w:lvlJc w:val="right"/>
      <w:pPr>
        <w:ind w:left="4269" w:hanging="180"/>
      </w:pPr>
    </w:lvl>
    <w:lvl w:ilvl="6">
      <w:start w:val="1"/>
      <w:numFmt w:val="decimal"/>
      <w:lvlText w:val="%7."/>
      <w:lvlJc w:val="left"/>
      <w:pPr>
        <w:ind w:left="4989" w:hanging="360"/>
      </w:pPr>
    </w:lvl>
    <w:lvl w:ilvl="7">
      <w:start w:val="1"/>
      <w:numFmt w:val="lowerLetter"/>
      <w:lvlText w:val="%8."/>
      <w:lvlJc w:val="left"/>
      <w:pPr>
        <w:ind w:left="5709" w:hanging="360"/>
      </w:pPr>
    </w:lvl>
    <w:lvl w:ilvl="8">
      <w:start w:val="1"/>
      <w:numFmt w:val="lowerRoman"/>
      <w:lvlText w:val="%9."/>
      <w:lvlJc w:val="right"/>
      <w:pPr>
        <w:ind w:left="6429" w:hanging="180"/>
      </w:pPr>
    </w:lvl>
  </w:abstractNum>
  <w:abstractNum w:abstractNumId="12" w15:restartNumberingAfterBreak="0">
    <w:nsid w:val="438C149C"/>
    <w:multiLevelType w:val="hybridMultilevel"/>
    <w:tmpl w:val="8D2A1B50"/>
    <w:lvl w:ilvl="0" w:tplc="84F87D74">
      <w:start w:val="1"/>
      <w:numFmt w:val="decimal"/>
      <w:lvlText w:val="%1."/>
      <w:lvlJc w:val="left"/>
      <w:pPr>
        <w:ind w:left="720" w:hanging="360"/>
      </w:pPr>
    </w:lvl>
    <w:lvl w:ilvl="1" w:tplc="3676DDD2" w:tentative="1">
      <w:start w:val="1"/>
      <w:numFmt w:val="lowerLetter"/>
      <w:lvlText w:val="%2."/>
      <w:lvlJc w:val="left"/>
      <w:pPr>
        <w:ind w:left="1440" w:hanging="360"/>
      </w:pPr>
    </w:lvl>
    <w:lvl w:ilvl="2" w:tplc="67B2997A" w:tentative="1">
      <w:start w:val="1"/>
      <w:numFmt w:val="lowerRoman"/>
      <w:lvlText w:val="%3."/>
      <w:lvlJc w:val="right"/>
      <w:pPr>
        <w:ind w:left="2160" w:hanging="180"/>
      </w:pPr>
    </w:lvl>
    <w:lvl w:ilvl="3" w:tplc="54D4A712" w:tentative="1">
      <w:start w:val="1"/>
      <w:numFmt w:val="decimal"/>
      <w:lvlText w:val="%4."/>
      <w:lvlJc w:val="left"/>
      <w:pPr>
        <w:ind w:left="2880" w:hanging="360"/>
      </w:pPr>
    </w:lvl>
    <w:lvl w:ilvl="4" w:tplc="F7D8B890" w:tentative="1">
      <w:start w:val="1"/>
      <w:numFmt w:val="lowerLetter"/>
      <w:lvlText w:val="%5."/>
      <w:lvlJc w:val="left"/>
      <w:pPr>
        <w:ind w:left="3600" w:hanging="360"/>
      </w:pPr>
    </w:lvl>
    <w:lvl w:ilvl="5" w:tplc="EFE4B7D0" w:tentative="1">
      <w:start w:val="1"/>
      <w:numFmt w:val="lowerRoman"/>
      <w:lvlText w:val="%6."/>
      <w:lvlJc w:val="right"/>
      <w:pPr>
        <w:ind w:left="4320" w:hanging="180"/>
      </w:pPr>
    </w:lvl>
    <w:lvl w:ilvl="6" w:tplc="2594270C" w:tentative="1">
      <w:start w:val="1"/>
      <w:numFmt w:val="decimal"/>
      <w:lvlText w:val="%7."/>
      <w:lvlJc w:val="left"/>
      <w:pPr>
        <w:ind w:left="5040" w:hanging="360"/>
      </w:pPr>
    </w:lvl>
    <w:lvl w:ilvl="7" w:tplc="57A4B4C8" w:tentative="1">
      <w:start w:val="1"/>
      <w:numFmt w:val="lowerLetter"/>
      <w:lvlText w:val="%8."/>
      <w:lvlJc w:val="left"/>
      <w:pPr>
        <w:ind w:left="5760" w:hanging="360"/>
      </w:pPr>
    </w:lvl>
    <w:lvl w:ilvl="8" w:tplc="FF169218" w:tentative="1">
      <w:start w:val="1"/>
      <w:numFmt w:val="lowerRoman"/>
      <w:lvlText w:val="%9."/>
      <w:lvlJc w:val="right"/>
      <w:pPr>
        <w:ind w:left="6480" w:hanging="180"/>
      </w:pPr>
    </w:lvl>
  </w:abstractNum>
  <w:abstractNum w:abstractNumId="13" w15:restartNumberingAfterBreak="0">
    <w:nsid w:val="43B362C0"/>
    <w:multiLevelType w:val="multilevel"/>
    <w:tmpl w:val="43B362C0"/>
    <w:lvl w:ilvl="0">
      <w:start w:val="1"/>
      <w:numFmt w:val="lowerLetter"/>
      <w:lvlText w:val="%1."/>
      <w:lvlJc w:val="left"/>
      <w:pPr>
        <w:ind w:left="674" w:hanging="360"/>
      </w:pPr>
    </w:lvl>
    <w:lvl w:ilvl="1">
      <w:start w:val="1"/>
      <w:numFmt w:val="lowerLetter"/>
      <w:lvlText w:val="%2."/>
      <w:lvlJc w:val="left"/>
      <w:pPr>
        <w:ind w:left="1394" w:hanging="360"/>
      </w:pPr>
    </w:lvl>
    <w:lvl w:ilvl="2">
      <w:start w:val="1"/>
      <w:numFmt w:val="lowerRoman"/>
      <w:lvlText w:val="%3."/>
      <w:lvlJc w:val="right"/>
      <w:pPr>
        <w:ind w:left="2114" w:hanging="180"/>
      </w:pPr>
    </w:lvl>
    <w:lvl w:ilvl="3">
      <w:start w:val="1"/>
      <w:numFmt w:val="decimal"/>
      <w:lvlText w:val="%4."/>
      <w:lvlJc w:val="left"/>
      <w:pPr>
        <w:ind w:left="2834" w:hanging="360"/>
      </w:pPr>
    </w:lvl>
    <w:lvl w:ilvl="4">
      <w:start w:val="1"/>
      <w:numFmt w:val="lowerLetter"/>
      <w:lvlText w:val="%5."/>
      <w:lvlJc w:val="left"/>
      <w:pPr>
        <w:ind w:left="3554" w:hanging="360"/>
      </w:pPr>
    </w:lvl>
    <w:lvl w:ilvl="5">
      <w:start w:val="1"/>
      <w:numFmt w:val="lowerRoman"/>
      <w:lvlText w:val="%6."/>
      <w:lvlJc w:val="right"/>
      <w:pPr>
        <w:ind w:left="4274" w:hanging="180"/>
      </w:pPr>
    </w:lvl>
    <w:lvl w:ilvl="6">
      <w:start w:val="1"/>
      <w:numFmt w:val="decimal"/>
      <w:lvlText w:val="%7."/>
      <w:lvlJc w:val="left"/>
      <w:pPr>
        <w:ind w:left="4994" w:hanging="360"/>
      </w:pPr>
    </w:lvl>
    <w:lvl w:ilvl="7">
      <w:start w:val="1"/>
      <w:numFmt w:val="lowerLetter"/>
      <w:lvlText w:val="%8."/>
      <w:lvlJc w:val="left"/>
      <w:pPr>
        <w:ind w:left="5714" w:hanging="360"/>
      </w:pPr>
    </w:lvl>
    <w:lvl w:ilvl="8">
      <w:start w:val="1"/>
      <w:numFmt w:val="lowerRoman"/>
      <w:lvlText w:val="%9."/>
      <w:lvlJc w:val="right"/>
      <w:pPr>
        <w:ind w:left="6434" w:hanging="180"/>
      </w:pPr>
    </w:lvl>
  </w:abstractNum>
  <w:abstractNum w:abstractNumId="14" w15:restartNumberingAfterBreak="0">
    <w:nsid w:val="43C17458"/>
    <w:multiLevelType w:val="hybridMultilevel"/>
    <w:tmpl w:val="9068936C"/>
    <w:lvl w:ilvl="0" w:tplc="D6E6CD2A">
      <w:start w:val="1"/>
      <w:numFmt w:val="decimal"/>
      <w:lvlText w:val="%1."/>
      <w:lvlJc w:val="left"/>
      <w:pPr>
        <w:ind w:left="720" w:hanging="360"/>
      </w:pPr>
      <w:rPr>
        <w:rFonts w:ascii="Arabic Typesetting" w:hAnsi="Arabic Typesetting" w:cs="Arabic Typesetting" w:hint="default"/>
      </w:rPr>
    </w:lvl>
    <w:lvl w:ilvl="1" w:tplc="4080FBE0" w:tentative="1">
      <w:start w:val="1"/>
      <w:numFmt w:val="lowerLetter"/>
      <w:lvlText w:val="%2."/>
      <w:lvlJc w:val="left"/>
      <w:pPr>
        <w:ind w:left="1440" w:hanging="360"/>
      </w:pPr>
    </w:lvl>
    <w:lvl w:ilvl="2" w:tplc="62EC50B6" w:tentative="1">
      <w:start w:val="1"/>
      <w:numFmt w:val="lowerRoman"/>
      <w:lvlText w:val="%3."/>
      <w:lvlJc w:val="right"/>
      <w:pPr>
        <w:ind w:left="2160" w:hanging="180"/>
      </w:pPr>
    </w:lvl>
    <w:lvl w:ilvl="3" w:tplc="C8A2912C" w:tentative="1">
      <w:start w:val="1"/>
      <w:numFmt w:val="decimal"/>
      <w:lvlText w:val="%4."/>
      <w:lvlJc w:val="left"/>
      <w:pPr>
        <w:ind w:left="2880" w:hanging="360"/>
      </w:pPr>
    </w:lvl>
    <w:lvl w:ilvl="4" w:tplc="AF6061A2" w:tentative="1">
      <w:start w:val="1"/>
      <w:numFmt w:val="lowerLetter"/>
      <w:lvlText w:val="%5."/>
      <w:lvlJc w:val="left"/>
      <w:pPr>
        <w:ind w:left="3600" w:hanging="360"/>
      </w:pPr>
    </w:lvl>
    <w:lvl w:ilvl="5" w:tplc="EF320FC2" w:tentative="1">
      <w:start w:val="1"/>
      <w:numFmt w:val="lowerRoman"/>
      <w:lvlText w:val="%6."/>
      <w:lvlJc w:val="right"/>
      <w:pPr>
        <w:ind w:left="4320" w:hanging="180"/>
      </w:pPr>
    </w:lvl>
    <w:lvl w:ilvl="6" w:tplc="0902DB8C" w:tentative="1">
      <w:start w:val="1"/>
      <w:numFmt w:val="decimal"/>
      <w:lvlText w:val="%7."/>
      <w:lvlJc w:val="left"/>
      <w:pPr>
        <w:ind w:left="5040" w:hanging="360"/>
      </w:pPr>
    </w:lvl>
    <w:lvl w:ilvl="7" w:tplc="3924915C" w:tentative="1">
      <w:start w:val="1"/>
      <w:numFmt w:val="lowerLetter"/>
      <w:lvlText w:val="%8."/>
      <w:lvlJc w:val="left"/>
      <w:pPr>
        <w:ind w:left="5760" w:hanging="360"/>
      </w:pPr>
    </w:lvl>
    <w:lvl w:ilvl="8" w:tplc="E4CAB870" w:tentative="1">
      <w:start w:val="1"/>
      <w:numFmt w:val="lowerRoman"/>
      <w:lvlText w:val="%9."/>
      <w:lvlJc w:val="right"/>
      <w:pPr>
        <w:ind w:left="6480" w:hanging="180"/>
      </w:pPr>
    </w:lvl>
  </w:abstractNum>
  <w:abstractNum w:abstractNumId="15" w15:restartNumberingAfterBreak="0">
    <w:nsid w:val="44C16DF6"/>
    <w:multiLevelType w:val="hybridMultilevel"/>
    <w:tmpl w:val="4662B206"/>
    <w:lvl w:ilvl="0" w:tplc="AA7A93D6">
      <w:start w:val="1"/>
      <w:numFmt w:val="lowerLetter"/>
      <w:lvlText w:val="%1."/>
      <w:lvlJc w:val="left"/>
      <w:pPr>
        <w:ind w:left="720" w:hanging="360"/>
      </w:pPr>
      <w:rPr>
        <w:rFonts w:hint="default"/>
      </w:rPr>
    </w:lvl>
    <w:lvl w:ilvl="1" w:tplc="1890A1AE" w:tentative="1">
      <w:start w:val="1"/>
      <w:numFmt w:val="lowerLetter"/>
      <w:lvlText w:val="%2."/>
      <w:lvlJc w:val="left"/>
      <w:pPr>
        <w:ind w:left="1440" w:hanging="360"/>
      </w:pPr>
    </w:lvl>
    <w:lvl w:ilvl="2" w:tplc="38AEECA0" w:tentative="1">
      <w:start w:val="1"/>
      <w:numFmt w:val="lowerRoman"/>
      <w:lvlText w:val="%3."/>
      <w:lvlJc w:val="right"/>
      <w:pPr>
        <w:ind w:left="2160" w:hanging="180"/>
      </w:pPr>
    </w:lvl>
    <w:lvl w:ilvl="3" w:tplc="64EABBF2" w:tentative="1">
      <w:start w:val="1"/>
      <w:numFmt w:val="decimal"/>
      <w:lvlText w:val="%4."/>
      <w:lvlJc w:val="left"/>
      <w:pPr>
        <w:ind w:left="2880" w:hanging="360"/>
      </w:pPr>
    </w:lvl>
    <w:lvl w:ilvl="4" w:tplc="B1CC7E18" w:tentative="1">
      <w:start w:val="1"/>
      <w:numFmt w:val="lowerLetter"/>
      <w:lvlText w:val="%5."/>
      <w:lvlJc w:val="left"/>
      <w:pPr>
        <w:ind w:left="3600" w:hanging="360"/>
      </w:pPr>
    </w:lvl>
    <w:lvl w:ilvl="5" w:tplc="F52C3EF4" w:tentative="1">
      <w:start w:val="1"/>
      <w:numFmt w:val="lowerRoman"/>
      <w:lvlText w:val="%6."/>
      <w:lvlJc w:val="right"/>
      <w:pPr>
        <w:ind w:left="4320" w:hanging="180"/>
      </w:pPr>
    </w:lvl>
    <w:lvl w:ilvl="6" w:tplc="74B60E76" w:tentative="1">
      <w:start w:val="1"/>
      <w:numFmt w:val="decimal"/>
      <w:lvlText w:val="%7."/>
      <w:lvlJc w:val="left"/>
      <w:pPr>
        <w:ind w:left="5040" w:hanging="360"/>
      </w:pPr>
    </w:lvl>
    <w:lvl w:ilvl="7" w:tplc="2FF88856" w:tentative="1">
      <w:start w:val="1"/>
      <w:numFmt w:val="lowerLetter"/>
      <w:lvlText w:val="%8."/>
      <w:lvlJc w:val="left"/>
      <w:pPr>
        <w:ind w:left="5760" w:hanging="360"/>
      </w:pPr>
    </w:lvl>
    <w:lvl w:ilvl="8" w:tplc="F342DE44" w:tentative="1">
      <w:start w:val="1"/>
      <w:numFmt w:val="lowerRoman"/>
      <w:lvlText w:val="%9."/>
      <w:lvlJc w:val="right"/>
      <w:pPr>
        <w:ind w:left="6480" w:hanging="180"/>
      </w:pPr>
    </w:lvl>
  </w:abstractNum>
  <w:abstractNum w:abstractNumId="16" w15:restartNumberingAfterBreak="0">
    <w:nsid w:val="45731C3B"/>
    <w:multiLevelType w:val="hybridMultilevel"/>
    <w:tmpl w:val="99A82D1A"/>
    <w:lvl w:ilvl="0" w:tplc="0C00A724">
      <w:start w:val="1"/>
      <w:numFmt w:val="lowerLetter"/>
      <w:lvlText w:val="(%1)"/>
      <w:lvlJc w:val="left"/>
      <w:pPr>
        <w:ind w:left="2912" w:hanging="360"/>
      </w:pPr>
      <w:rPr>
        <w:rFonts w:hint="default"/>
      </w:rPr>
    </w:lvl>
    <w:lvl w:ilvl="1" w:tplc="A00A47BA" w:tentative="1">
      <w:start w:val="1"/>
      <w:numFmt w:val="lowerLetter"/>
      <w:lvlText w:val="%2."/>
      <w:lvlJc w:val="left"/>
      <w:pPr>
        <w:ind w:left="3632" w:hanging="360"/>
      </w:pPr>
    </w:lvl>
    <w:lvl w:ilvl="2" w:tplc="428204A6" w:tentative="1">
      <w:start w:val="1"/>
      <w:numFmt w:val="lowerRoman"/>
      <w:lvlText w:val="%3."/>
      <w:lvlJc w:val="right"/>
      <w:pPr>
        <w:ind w:left="4352" w:hanging="180"/>
      </w:pPr>
    </w:lvl>
    <w:lvl w:ilvl="3" w:tplc="A46C572A" w:tentative="1">
      <w:start w:val="1"/>
      <w:numFmt w:val="decimal"/>
      <w:lvlText w:val="%4."/>
      <w:lvlJc w:val="left"/>
      <w:pPr>
        <w:ind w:left="5072" w:hanging="360"/>
      </w:pPr>
    </w:lvl>
    <w:lvl w:ilvl="4" w:tplc="6DE2F364" w:tentative="1">
      <w:start w:val="1"/>
      <w:numFmt w:val="lowerLetter"/>
      <w:lvlText w:val="%5."/>
      <w:lvlJc w:val="left"/>
      <w:pPr>
        <w:ind w:left="5792" w:hanging="360"/>
      </w:pPr>
    </w:lvl>
    <w:lvl w:ilvl="5" w:tplc="016E28E0" w:tentative="1">
      <w:start w:val="1"/>
      <w:numFmt w:val="lowerRoman"/>
      <w:lvlText w:val="%6."/>
      <w:lvlJc w:val="right"/>
      <w:pPr>
        <w:ind w:left="6512" w:hanging="180"/>
      </w:pPr>
    </w:lvl>
    <w:lvl w:ilvl="6" w:tplc="A82870C0" w:tentative="1">
      <w:start w:val="1"/>
      <w:numFmt w:val="decimal"/>
      <w:lvlText w:val="%7."/>
      <w:lvlJc w:val="left"/>
      <w:pPr>
        <w:ind w:left="7232" w:hanging="360"/>
      </w:pPr>
    </w:lvl>
    <w:lvl w:ilvl="7" w:tplc="FF46C48A" w:tentative="1">
      <w:start w:val="1"/>
      <w:numFmt w:val="lowerLetter"/>
      <w:lvlText w:val="%8."/>
      <w:lvlJc w:val="left"/>
      <w:pPr>
        <w:ind w:left="7952" w:hanging="360"/>
      </w:pPr>
    </w:lvl>
    <w:lvl w:ilvl="8" w:tplc="91D638EE" w:tentative="1">
      <w:start w:val="1"/>
      <w:numFmt w:val="lowerRoman"/>
      <w:lvlText w:val="%9."/>
      <w:lvlJc w:val="right"/>
      <w:pPr>
        <w:ind w:left="8672" w:hanging="180"/>
      </w:pPr>
    </w:lvl>
  </w:abstractNum>
  <w:abstractNum w:abstractNumId="17" w15:restartNumberingAfterBreak="0">
    <w:nsid w:val="48292234"/>
    <w:multiLevelType w:val="multilevel"/>
    <w:tmpl w:val="48292234"/>
    <w:lvl w:ilvl="0">
      <w:start w:val="1"/>
      <w:numFmt w:val="lowerLetter"/>
      <w:lvlText w:val="%1."/>
      <w:lvlJc w:val="left"/>
      <w:pPr>
        <w:ind w:left="674" w:hanging="360"/>
      </w:pPr>
    </w:lvl>
    <w:lvl w:ilvl="1">
      <w:start w:val="1"/>
      <w:numFmt w:val="lowerLetter"/>
      <w:lvlText w:val="%2."/>
      <w:lvlJc w:val="left"/>
      <w:pPr>
        <w:ind w:left="1394" w:hanging="360"/>
      </w:pPr>
    </w:lvl>
    <w:lvl w:ilvl="2">
      <w:start w:val="1"/>
      <w:numFmt w:val="lowerRoman"/>
      <w:lvlText w:val="%3."/>
      <w:lvlJc w:val="right"/>
      <w:pPr>
        <w:ind w:left="2114" w:hanging="180"/>
      </w:pPr>
    </w:lvl>
    <w:lvl w:ilvl="3">
      <w:start w:val="1"/>
      <w:numFmt w:val="decimal"/>
      <w:lvlText w:val="%4."/>
      <w:lvlJc w:val="left"/>
      <w:pPr>
        <w:ind w:left="2834" w:hanging="360"/>
      </w:pPr>
    </w:lvl>
    <w:lvl w:ilvl="4">
      <w:start w:val="1"/>
      <w:numFmt w:val="lowerLetter"/>
      <w:lvlText w:val="%5."/>
      <w:lvlJc w:val="left"/>
      <w:pPr>
        <w:ind w:left="3554" w:hanging="360"/>
      </w:pPr>
    </w:lvl>
    <w:lvl w:ilvl="5">
      <w:start w:val="1"/>
      <w:numFmt w:val="lowerRoman"/>
      <w:lvlText w:val="%6."/>
      <w:lvlJc w:val="right"/>
      <w:pPr>
        <w:ind w:left="4274" w:hanging="180"/>
      </w:pPr>
    </w:lvl>
    <w:lvl w:ilvl="6">
      <w:start w:val="1"/>
      <w:numFmt w:val="decimal"/>
      <w:lvlText w:val="%7."/>
      <w:lvlJc w:val="left"/>
      <w:pPr>
        <w:ind w:left="4994" w:hanging="360"/>
      </w:pPr>
    </w:lvl>
    <w:lvl w:ilvl="7">
      <w:start w:val="1"/>
      <w:numFmt w:val="lowerLetter"/>
      <w:lvlText w:val="%8."/>
      <w:lvlJc w:val="left"/>
      <w:pPr>
        <w:ind w:left="5714" w:hanging="360"/>
      </w:pPr>
    </w:lvl>
    <w:lvl w:ilvl="8">
      <w:start w:val="1"/>
      <w:numFmt w:val="lowerRoman"/>
      <w:lvlText w:val="%9."/>
      <w:lvlJc w:val="right"/>
      <w:pPr>
        <w:ind w:left="6434" w:hanging="180"/>
      </w:pPr>
    </w:lvl>
  </w:abstractNum>
  <w:abstractNum w:abstractNumId="18" w15:restartNumberingAfterBreak="0">
    <w:nsid w:val="4A0A2A5E"/>
    <w:multiLevelType w:val="hybridMultilevel"/>
    <w:tmpl w:val="038A311C"/>
    <w:lvl w:ilvl="0" w:tplc="B2700CFE">
      <w:start w:val="1"/>
      <w:numFmt w:val="decimal"/>
      <w:lvlText w:val="%1."/>
      <w:lvlJc w:val="left"/>
      <w:pPr>
        <w:ind w:left="1080" w:hanging="720"/>
      </w:pPr>
      <w:rPr>
        <w:rFonts w:hint="default"/>
      </w:rPr>
    </w:lvl>
    <w:lvl w:ilvl="1" w:tplc="D3E6A1F8" w:tentative="1">
      <w:start w:val="1"/>
      <w:numFmt w:val="lowerLetter"/>
      <w:lvlText w:val="%2."/>
      <w:lvlJc w:val="left"/>
      <w:pPr>
        <w:ind w:left="1440" w:hanging="360"/>
      </w:pPr>
    </w:lvl>
    <w:lvl w:ilvl="2" w:tplc="2CEEEF50" w:tentative="1">
      <w:start w:val="1"/>
      <w:numFmt w:val="lowerRoman"/>
      <w:lvlText w:val="%3."/>
      <w:lvlJc w:val="right"/>
      <w:pPr>
        <w:ind w:left="2160" w:hanging="180"/>
      </w:pPr>
    </w:lvl>
    <w:lvl w:ilvl="3" w:tplc="87426D92" w:tentative="1">
      <w:start w:val="1"/>
      <w:numFmt w:val="decimal"/>
      <w:lvlText w:val="%4."/>
      <w:lvlJc w:val="left"/>
      <w:pPr>
        <w:ind w:left="2880" w:hanging="360"/>
      </w:pPr>
    </w:lvl>
    <w:lvl w:ilvl="4" w:tplc="1A72073C" w:tentative="1">
      <w:start w:val="1"/>
      <w:numFmt w:val="lowerLetter"/>
      <w:lvlText w:val="%5."/>
      <w:lvlJc w:val="left"/>
      <w:pPr>
        <w:ind w:left="3600" w:hanging="360"/>
      </w:pPr>
    </w:lvl>
    <w:lvl w:ilvl="5" w:tplc="CF188894" w:tentative="1">
      <w:start w:val="1"/>
      <w:numFmt w:val="lowerRoman"/>
      <w:lvlText w:val="%6."/>
      <w:lvlJc w:val="right"/>
      <w:pPr>
        <w:ind w:left="4320" w:hanging="180"/>
      </w:pPr>
    </w:lvl>
    <w:lvl w:ilvl="6" w:tplc="295043B4" w:tentative="1">
      <w:start w:val="1"/>
      <w:numFmt w:val="decimal"/>
      <w:lvlText w:val="%7."/>
      <w:lvlJc w:val="left"/>
      <w:pPr>
        <w:ind w:left="5040" w:hanging="360"/>
      </w:pPr>
    </w:lvl>
    <w:lvl w:ilvl="7" w:tplc="A384A734" w:tentative="1">
      <w:start w:val="1"/>
      <w:numFmt w:val="lowerLetter"/>
      <w:lvlText w:val="%8."/>
      <w:lvlJc w:val="left"/>
      <w:pPr>
        <w:ind w:left="5760" w:hanging="360"/>
      </w:pPr>
    </w:lvl>
    <w:lvl w:ilvl="8" w:tplc="002E3D72" w:tentative="1">
      <w:start w:val="1"/>
      <w:numFmt w:val="lowerRoman"/>
      <w:lvlText w:val="%9."/>
      <w:lvlJc w:val="right"/>
      <w:pPr>
        <w:ind w:left="6480" w:hanging="180"/>
      </w:pPr>
    </w:lvl>
  </w:abstractNum>
  <w:abstractNum w:abstractNumId="19" w15:restartNumberingAfterBreak="0">
    <w:nsid w:val="50905D6B"/>
    <w:multiLevelType w:val="hybridMultilevel"/>
    <w:tmpl w:val="8672466E"/>
    <w:lvl w:ilvl="0" w:tplc="02BA12A6">
      <w:start w:val="1"/>
      <w:numFmt w:val="bullet"/>
      <w:lvlText w:val="-"/>
      <w:lvlJc w:val="left"/>
      <w:pPr>
        <w:ind w:left="354" w:hanging="360"/>
      </w:pPr>
      <w:rPr>
        <w:rFonts w:ascii="Tinos" w:eastAsia="Times New Roman" w:hAnsi="Tinos" w:cs="Tinos" w:hint="default"/>
      </w:rPr>
    </w:lvl>
    <w:lvl w:ilvl="1" w:tplc="C2920EAE" w:tentative="1">
      <w:start w:val="1"/>
      <w:numFmt w:val="bullet"/>
      <w:lvlText w:val="o"/>
      <w:lvlJc w:val="left"/>
      <w:pPr>
        <w:ind w:left="1074" w:hanging="360"/>
      </w:pPr>
      <w:rPr>
        <w:rFonts w:ascii="Courier New" w:hAnsi="Courier New" w:cs="Courier New" w:hint="default"/>
      </w:rPr>
    </w:lvl>
    <w:lvl w:ilvl="2" w:tplc="8064E542" w:tentative="1">
      <w:start w:val="1"/>
      <w:numFmt w:val="bullet"/>
      <w:lvlText w:val=""/>
      <w:lvlJc w:val="left"/>
      <w:pPr>
        <w:ind w:left="1794" w:hanging="360"/>
      </w:pPr>
      <w:rPr>
        <w:rFonts w:ascii="Wingdings" w:hAnsi="Wingdings" w:hint="default"/>
      </w:rPr>
    </w:lvl>
    <w:lvl w:ilvl="3" w:tplc="A9744362" w:tentative="1">
      <w:start w:val="1"/>
      <w:numFmt w:val="bullet"/>
      <w:lvlText w:val=""/>
      <w:lvlJc w:val="left"/>
      <w:pPr>
        <w:ind w:left="2514" w:hanging="360"/>
      </w:pPr>
      <w:rPr>
        <w:rFonts w:ascii="Symbol" w:hAnsi="Symbol" w:hint="default"/>
      </w:rPr>
    </w:lvl>
    <w:lvl w:ilvl="4" w:tplc="5A5CD4CA" w:tentative="1">
      <w:start w:val="1"/>
      <w:numFmt w:val="bullet"/>
      <w:lvlText w:val="o"/>
      <w:lvlJc w:val="left"/>
      <w:pPr>
        <w:ind w:left="3234" w:hanging="360"/>
      </w:pPr>
      <w:rPr>
        <w:rFonts w:ascii="Courier New" w:hAnsi="Courier New" w:cs="Courier New" w:hint="default"/>
      </w:rPr>
    </w:lvl>
    <w:lvl w:ilvl="5" w:tplc="D14830C2" w:tentative="1">
      <w:start w:val="1"/>
      <w:numFmt w:val="bullet"/>
      <w:lvlText w:val=""/>
      <w:lvlJc w:val="left"/>
      <w:pPr>
        <w:ind w:left="3954" w:hanging="360"/>
      </w:pPr>
      <w:rPr>
        <w:rFonts w:ascii="Wingdings" w:hAnsi="Wingdings" w:hint="default"/>
      </w:rPr>
    </w:lvl>
    <w:lvl w:ilvl="6" w:tplc="F5D22CDE" w:tentative="1">
      <w:start w:val="1"/>
      <w:numFmt w:val="bullet"/>
      <w:lvlText w:val=""/>
      <w:lvlJc w:val="left"/>
      <w:pPr>
        <w:ind w:left="4674" w:hanging="360"/>
      </w:pPr>
      <w:rPr>
        <w:rFonts w:ascii="Symbol" w:hAnsi="Symbol" w:hint="default"/>
      </w:rPr>
    </w:lvl>
    <w:lvl w:ilvl="7" w:tplc="90AC7840" w:tentative="1">
      <w:start w:val="1"/>
      <w:numFmt w:val="bullet"/>
      <w:lvlText w:val="o"/>
      <w:lvlJc w:val="left"/>
      <w:pPr>
        <w:ind w:left="5394" w:hanging="360"/>
      </w:pPr>
      <w:rPr>
        <w:rFonts w:ascii="Courier New" w:hAnsi="Courier New" w:cs="Courier New" w:hint="default"/>
      </w:rPr>
    </w:lvl>
    <w:lvl w:ilvl="8" w:tplc="B43854D0" w:tentative="1">
      <w:start w:val="1"/>
      <w:numFmt w:val="bullet"/>
      <w:lvlText w:val=""/>
      <w:lvlJc w:val="left"/>
      <w:pPr>
        <w:ind w:left="6114" w:hanging="360"/>
      </w:pPr>
      <w:rPr>
        <w:rFonts w:ascii="Wingdings" w:hAnsi="Wingdings" w:hint="default"/>
      </w:rPr>
    </w:lvl>
  </w:abstractNum>
  <w:abstractNum w:abstractNumId="20" w15:restartNumberingAfterBreak="0">
    <w:nsid w:val="5651199F"/>
    <w:multiLevelType w:val="multilevel"/>
    <w:tmpl w:val="5651199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56AE1DB8"/>
    <w:multiLevelType w:val="hybridMultilevel"/>
    <w:tmpl w:val="9B0489E4"/>
    <w:lvl w:ilvl="0" w:tplc="E3E69378">
      <w:start w:val="1"/>
      <w:numFmt w:val="bullet"/>
      <w:lvlText w:val="-"/>
      <w:lvlJc w:val="left"/>
      <w:pPr>
        <w:ind w:left="720" w:hanging="360"/>
      </w:pPr>
      <w:rPr>
        <w:rFonts w:ascii="Tinos" w:eastAsia="Times New Roman" w:hAnsi="Tinos" w:cs="Tinos" w:hint="default"/>
      </w:rPr>
    </w:lvl>
    <w:lvl w:ilvl="1" w:tplc="DA78CC7A" w:tentative="1">
      <w:start w:val="1"/>
      <w:numFmt w:val="bullet"/>
      <w:lvlText w:val="o"/>
      <w:lvlJc w:val="left"/>
      <w:pPr>
        <w:ind w:left="1440" w:hanging="360"/>
      </w:pPr>
      <w:rPr>
        <w:rFonts w:ascii="Courier New" w:hAnsi="Courier New" w:cs="Courier New" w:hint="default"/>
      </w:rPr>
    </w:lvl>
    <w:lvl w:ilvl="2" w:tplc="0214F78E" w:tentative="1">
      <w:start w:val="1"/>
      <w:numFmt w:val="bullet"/>
      <w:lvlText w:val=""/>
      <w:lvlJc w:val="left"/>
      <w:pPr>
        <w:ind w:left="2160" w:hanging="360"/>
      </w:pPr>
      <w:rPr>
        <w:rFonts w:ascii="Wingdings" w:hAnsi="Wingdings" w:hint="default"/>
      </w:rPr>
    </w:lvl>
    <w:lvl w:ilvl="3" w:tplc="CC30D620" w:tentative="1">
      <w:start w:val="1"/>
      <w:numFmt w:val="bullet"/>
      <w:lvlText w:val=""/>
      <w:lvlJc w:val="left"/>
      <w:pPr>
        <w:ind w:left="2880" w:hanging="360"/>
      </w:pPr>
      <w:rPr>
        <w:rFonts w:ascii="Symbol" w:hAnsi="Symbol" w:hint="default"/>
      </w:rPr>
    </w:lvl>
    <w:lvl w:ilvl="4" w:tplc="46A6D758" w:tentative="1">
      <w:start w:val="1"/>
      <w:numFmt w:val="bullet"/>
      <w:lvlText w:val="o"/>
      <w:lvlJc w:val="left"/>
      <w:pPr>
        <w:ind w:left="3600" w:hanging="360"/>
      </w:pPr>
      <w:rPr>
        <w:rFonts w:ascii="Courier New" w:hAnsi="Courier New" w:cs="Courier New" w:hint="default"/>
      </w:rPr>
    </w:lvl>
    <w:lvl w:ilvl="5" w:tplc="EF0AF9B6" w:tentative="1">
      <w:start w:val="1"/>
      <w:numFmt w:val="bullet"/>
      <w:lvlText w:val=""/>
      <w:lvlJc w:val="left"/>
      <w:pPr>
        <w:ind w:left="4320" w:hanging="360"/>
      </w:pPr>
      <w:rPr>
        <w:rFonts w:ascii="Wingdings" w:hAnsi="Wingdings" w:hint="default"/>
      </w:rPr>
    </w:lvl>
    <w:lvl w:ilvl="6" w:tplc="44980730" w:tentative="1">
      <w:start w:val="1"/>
      <w:numFmt w:val="bullet"/>
      <w:lvlText w:val=""/>
      <w:lvlJc w:val="left"/>
      <w:pPr>
        <w:ind w:left="5040" w:hanging="360"/>
      </w:pPr>
      <w:rPr>
        <w:rFonts w:ascii="Symbol" w:hAnsi="Symbol" w:hint="default"/>
      </w:rPr>
    </w:lvl>
    <w:lvl w:ilvl="7" w:tplc="0E1EF754" w:tentative="1">
      <w:start w:val="1"/>
      <w:numFmt w:val="bullet"/>
      <w:lvlText w:val="o"/>
      <w:lvlJc w:val="left"/>
      <w:pPr>
        <w:ind w:left="5760" w:hanging="360"/>
      </w:pPr>
      <w:rPr>
        <w:rFonts w:ascii="Courier New" w:hAnsi="Courier New" w:cs="Courier New" w:hint="default"/>
      </w:rPr>
    </w:lvl>
    <w:lvl w:ilvl="8" w:tplc="F8EE6CE4" w:tentative="1">
      <w:start w:val="1"/>
      <w:numFmt w:val="bullet"/>
      <w:lvlText w:val=""/>
      <w:lvlJc w:val="left"/>
      <w:pPr>
        <w:ind w:left="6480" w:hanging="360"/>
      </w:pPr>
      <w:rPr>
        <w:rFonts w:ascii="Wingdings" w:hAnsi="Wingdings" w:hint="default"/>
      </w:rPr>
    </w:lvl>
  </w:abstractNum>
  <w:abstractNum w:abstractNumId="22" w15:restartNumberingAfterBreak="0">
    <w:nsid w:val="674A520F"/>
    <w:multiLevelType w:val="hybridMultilevel"/>
    <w:tmpl w:val="9B6878AE"/>
    <w:lvl w:ilvl="0" w:tplc="A4BC3AFC">
      <w:start w:val="1"/>
      <w:numFmt w:val="decimal"/>
      <w:lvlText w:val="%1."/>
      <w:lvlJc w:val="left"/>
      <w:pPr>
        <w:ind w:left="720" w:hanging="360"/>
      </w:pPr>
    </w:lvl>
    <w:lvl w:ilvl="1" w:tplc="34D64C54" w:tentative="1">
      <w:start w:val="1"/>
      <w:numFmt w:val="lowerLetter"/>
      <w:lvlText w:val="%2."/>
      <w:lvlJc w:val="left"/>
      <w:pPr>
        <w:ind w:left="1440" w:hanging="360"/>
      </w:pPr>
    </w:lvl>
    <w:lvl w:ilvl="2" w:tplc="80608398" w:tentative="1">
      <w:start w:val="1"/>
      <w:numFmt w:val="lowerRoman"/>
      <w:lvlText w:val="%3."/>
      <w:lvlJc w:val="right"/>
      <w:pPr>
        <w:ind w:left="2160" w:hanging="180"/>
      </w:pPr>
    </w:lvl>
    <w:lvl w:ilvl="3" w:tplc="E7C07314" w:tentative="1">
      <w:start w:val="1"/>
      <w:numFmt w:val="decimal"/>
      <w:lvlText w:val="%4."/>
      <w:lvlJc w:val="left"/>
      <w:pPr>
        <w:ind w:left="2880" w:hanging="360"/>
      </w:pPr>
    </w:lvl>
    <w:lvl w:ilvl="4" w:tplc="43AA365E" w:tentative="1">
      <w:start w:val="1"/>
      <w:numFmt w:val="lowerLetter"/>
      <w:lvlText w:val="%5."/>
      <w:lvlJc w:val="left"/>
      <w:pPr>
        <w:ind w:left="3600" w:hanging="360"/>
      </w:pPr>
    </w:lvl>
    <w:lvl w:ilvl="5" w:tplc="3F783E60" w:tentative="1">
      <w:start w:val="1"/>
      <w:numFmt w:val="lowerRoman"/>
      <w:lvlText w:val="%6."/>
      <w:lvlJc w:val="right"/>
      <w:pPr>
        <w:ind w:left="4320" w:hanging="180"/>
      </w:pPr>
    </w:lvl>
    <w:lvl w:ilvl="6" w:tplc="33906B7A" w:tentative="1">
      <w:start w:val="1"/>
      <w:numFmt w:val="decimal"/>
      <w:lvlText w:val="%7."/>
      <w:lvlJc w:val="left"/>
      <w:pPr>
        <w:ind w:left="5040" w:hanging="360"/>
      </w:pPr>
    </w:lvl>
    <w:lvl w:ilvl="7" w:tplc="85FEDCC8" w:tentative="1">
      <w:start w:val="1"/>
      <w:numFmt w:val="lowerLetter"/>
      <w:lvlText w:val="%8."/>
      <w:lvlJc w:val="left"/>
      <w:pPr>
        <w:ind w:left="5760" w:hanging="360"/>
      </w:pPr>
    </w:lvl>
    <w:lvl w:ilvl="8" w:tplc="776A8652" w:tentative="1">
      <w:start w:val="1"/>
      <w:numFmt w:val="lowerRoman"/>
      <w:lvlText w:val="%9."/>
      <w:lvlJc w:val="right"/>
      <w:pPr>
        <w:ind w:left="6480" w:hanging="180"/>
      </w:pPr>
    </w:lvl>
  </w:abstractNum>
  <w:abstractNum w:abstractNumId="23" w15:restartNumberingAfterBreak="0">
    <w:nsid w:val="73723750"/>
    <w:multiLevelType w:val="hybridMultilevel"/>
    <w:tmpl w:val="F4C00D9A"/>
    <w:lvl w:ilvl="0" w:tplc="72BC0B9C">
      <w:start w:val="1"/>
      <w:numFmt w:val="bullet"/>
      <w:lvlText w:val="-"/>
      <w:lvlJc w:val="left"/>
      <w:pPr>
        <w:ind w:left="720" w:hanging="360"/>
      </w:pPr>
      <w:rPr>
        <w:rFonts w:ascii="Tinos" w:eastAsia="Times New Roman" w:hAnsi="Tinos" w:cs="Tinos" w:hint="default"/>
      </w:rPr>
    </w:lvl>
    <w:lvl w:ilvl="1" w:tplc="D702F388" w:tentative="1">
      <w:start w:val="1"/>
      <w:numFmt w:val="bullet"/>
      <w:lvlText w:val="o"/>
      <w:lvlJc w:val="left"/>
      <w:pPr>
        <w:ind w:left="1440" w:hanging="360"/>
      </w:pPr>
      <w:rPr>
        <w:rFonts w:ascii="Courier New" w:hAnsi="Courier New" w:cs="Courier New" w:hint="default"/>
      </w:rPr>
    </w:lvl>
    <w:lvl w:ilvl="2" w:tplc="3E52559C" w:tentative="1">
      <w:start w:val="1"/>
      <w:numFmt w:val="bullet"/>
      <w:lvlText w:val=""/>
      <w:lvlJc w:val="left"/>
      <w:pPr>
        <w:ind w:left="2160" w:hanging="360"/>
      </w:pPr>
      <w:rPr>
        <w:rFonts w:ascii="Wingdings" w:hAnsi="Wingdings" w:hint="default"/>
      </w:rPr>
    </w:lvl>
    <w:lvl w:ilvl="3" w:tplc="9B4EA910" w:tentative="1">
      <w:start w:val="1"/>
      <w:numFmt w:val="bullet"/>
      <w:lvlText w:val=""/>
      <w:lvlJc w:val="left"/>
      <w:pPr>
        <w:ind w:left="2880" w:hanging="360"/>
      </w:pPr>
      <w:rPr>
        <w:rFonts w:ascii="Symbol" w:hAnsi="Symbol" w:hint="default"/>
      </w:rPr>
    </w:lvl>
    <w:lvl w:ilvl="4" w:tplc="7898CA3E" w:tentative="1">
      <w:start w:val="1"/>
      <w:numFmt w:val="bullet"/>
      <w:lvlText w:val="o"/>
      <w:lvlJc w:val="left"/>
      <w:pPr>
        <w:ind w:left="3600" w:hanging="360"/>
      </w:pPr>
      <w:rPr>
        <w:rFonts w:ascii="Courier New" w:hAnsi="Courier New" w:cs="Courier New" w:hint="default"/>
      </w:rPr>
    </w:lvl>
    <w:lvl w:ilvl="5" w:tplc="31444344" w:tentative="1">
      <w:start w:val="1"/>
      <w:numFmt w:val="bullet"/>
      <w:lvlText w:val=""/>
      <w:lvlJc w:val="left"/>
      <w:pPr>
        <w:ind w:left="4320" w:hanging="360"/>
      </w:pPr>
      <w:rPr>
        <w:rFonts w:ascii="Wingdings" w:hAnsi="Wingdings" w:hint="default"/>
      </w:rPr>
    </w:lvl>
    <w:lvl w:ilvl="6" w:tplc="D29AFF76" w:tentative="1">
      <w:start w:val="1"/>
      <w:numFmt w:val="bullet"/>
      <w:lvlText w:val=""/>
      <w:lvlJc w:val="left"/>
      <w:pPr>
        <w:ind w:left="5040" w:hanging="360"/>
      </w:pPr>
      <w:rPr>
        <w:rFonts w:ascii="Symbol" w:hAnsi="Symbol" w:hint="default"/>
      </w:rPr>
    </w:lvl>
    <w:lvl w:ilvl="7" w:tplc="E5B4D6FA" w:tentative="1">
      <w:start w:val="1"/>
      <w:numFmt w:val="bullet"/>
      <w:lvlText w:val="o"/>
      <w:lvlJc w:val="left"/>
      <w:pPr>
        <w:ind w:left="5760" w:hanging="360"/>
      </w:pPr>
      <w:rPr>
        <w:rFonts w:ascii="Courier New" w:hAnsi="Courier New" w:cs="Courier New" w:hint="default"/>
      </w:rPr>
    </w:lvl>
    <w:lvl w:ilvl="8" w:tplc="F75AE190" w:tentative="1">
      <w:start w:val="1"/>
      <w:numFmt w:val="bullet"/>
      <w:lvlText w:val=""/>
      <w:lvlJc w:val="left"/>
      <w:pPr>
        <w:ind w:left="6480" w:hanging="360"/>
      </w:pPr>
      <w:rPr>
        <w:rFonts w:ascii="Wingdings" w:hAnsi="Wingdings" w:hint="default"/>
      </w:rPr>
    </w:lvl>
  </w:abstractNum>
  <w:abstractNum w:abstractNumId="24" w15:restartNumberingAfterBreak="0">
    <w:nsid w:val="7B083C35"/>
    <w:multiLevelType w:val="hybridMultilevel"/>
    <w:tmpl w:val="EDAA4A1A"/>
    <w:lvl w:ilvl="0" w:tplc="BB80BAA0">
      <w:start w:val="1"/>
      <w:numFmt w:val="bullet"/>
      <w:lvlText w:val="-"/>
      <w:lvlJc w:val="left"/>
      <w:pPr>
        <w:ind w:left="720" w:hanging="360"/>
      </w:pPr>
      <w:rPr>
        <w:rFonts w:ascii="Tinos" w:eastAsia="Times New Roman" w:hAnsi="Tinos" w:cs="Tinos" w:hint="default"/>
      </w:rPr>
    </w:lvl>
    <w:lvl w:ilvl="1" w:tplc="0B8A2762" w:tentative="1">
      <w:start w:val="1"/>
      <w:numFmt w:val="bullet"/>
      <w:lvlText w:val="o"/>
      <w:lvlJc w:val="left"/>
      <w:pPr>
        <w:ind w:left="1440" w:hanging="360"/>
      </w:pPr>
      <w:rPr>
        <w:rFonts w:ascii="Courier New" w:hAnsi="Courier New" w:cs="Courier New" w:hint="default"/>
      </w:rPr>
    </w:lvl>
    <w:lvl w:ilvl="2" w:tplc="644C4D9E" w:tentative="1">
      <w:start w:val="1"/>
      <w:numFmt w:val="bullet"/>
      <w:lvlText w:val=""/>
      <w:lvlJc w:val="left"/>
      <w:pPr>
        <w:ind w:left="2160" w:hanging="360"/>
      </w:pPr>
      <w:rPr>
        <w:rFonts w:ascii="Wingdings" w:hAnsi="Wingdings" w:hint="default"/>
      </w:rPr>
    </w:lvl>
    <w:lvl w:ilvl="3" w:tplc="1A4A0DF4" w:tentative="1">
      <w:start w:val="1"/>
      <w:numFmt w:val="bullet"/>
      <w:lvlText w:val=""/>
      <w:lvlJc w:val="left"/>
      <w:pPr>
        <w:ind w:left="2880" w:hanging="360"/>
      </w:pPr>
      <w:rPr>
        <w:rFonts w:ascii="Symbol" w:hAnsi="Symbol" w:hint="default"/>
      </w:rPr>
    </w:lvl>
    <w:lvl w:ilvl="4" w:tplc="8E4686EC" w:tentative="1">
      <w:start w:val="1"/>
      <w:numFmt w:val="bullet"/>
      <w:lvlText w:val="o"/>
      <w:lvlJc w:val="left"/>
      <w:pPr>
        <w:ind w:left="3600" w:hanging="360"/>
      </w:pPr>
      <w:rPr>
        <w:rFonts w:ascii="Courier New" w:hAnsi="Courier New" w:cs="Courier New" w:hint="default"/>
      </w:rPr>
    </w:lvl>
    <w:lvl w:ilvl="5" w:tplc="856277B0" w:tentative="1">
      <w:start w:val="1"/>
      <w:numFmt w:val="bullet"/>
      <w:lvlText w:val=""/>
      <w:lvlJc w:val="left"/>
      <w:pPr>
        <w:ind w:left="4320" w:hanging="360"/>
      </w:pPr>
      <w:rPr>
        <w:rFonts w:ascii="Wingdings" w:hAnsi="Wingdings" w:hint="default"/>
      </w:rPr>
    </w:lvl>
    <w:lvl w:ilvl="6" w:tplc="19925494" w:tentative="1">
      <w:start w:val="1"/>
      <w:numFmt w:val="bullet"/>
      <w:lvlText w:val=""/>
      <w:lvlJc w:val="left"/>
      <w:pPr>
        <w:ind w:left="5040" w:hanging="360"/>
      </w:pPr>
      <w:rPr>
        <w:rFonts w:ascii="Symbol" w:hAnsi="Symbol" w:hint="default"/>
      </w:rPr>
    </w:lvl>
    <w:lvl w:ilvl="7" w:tplc="3962F318" w:tentative="1">
      <w:start w:val="1"/>
      <w:numFmt w:val="bullet"/>
      <w:lvlText w:val="o"/>
      <w:lvlJc w:val="left"/>
      <w:pPr>
        <w:ind w:left="5760" w:hanging="360"/>
      </w:pPr>
      <w:rPr>
        <w:rFonts w:ascii="Courier New" w:hAnsi="Courier New" w:cs="Courier New" w:hint="default"/>
      </w:rPr>
    </w:lvl>
    <w:lvl w:ilvl="8" w:tplc="A2EA8CBA"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2"/>
  </w:num>
  <w:num w:numId="4">
    <w:abstractNumId w:val="15"/>
  </w:num>
  <w:num w:numId="5">
    <w:abstractNumId w:val="5"/>
  </w:num>
  <w:num w:numId="6">
    <w:abstractNumId w:val="16"/>
  </w:num>
  <w:num w:numId="7">
    <w:abstractNumId w:val="4"/>
  </w:num>
  <w:num w:numId="8">
    <w:abstractNumId w:val="3"/>
  </w:num>
  <w:num w:numId="9">
    <w:abstractNumId w:val="8"/>
  </w:num>
  <w:num w:numId="10">
    <w:abstractNumId w:val="23"/>
  </w:num>
  <w:num w:numId="11">
    <w:abstractNumId w:val="19"/>
  </w:num>
  <w:num w:numId="12">
    <w:abstractNumId w:val="21"/>
  </w:num>
  <w:num w:numId="13">
    <w:abstractNumId w:val="24"/>
  </w:num>
  <w:num w:numId="14">
    <w:abstractNumId w:val="6"/>
  </w:num>
  <w:num w:numId="15">
    <w:abstractNumId w:val="18"/>
  </w:num>
  <w:num w:numId="16">
    <w:abstractNumId w:val="1"/>
  </w:num>
  <w:num w:numId="17">
    <w:abstractNumId w:val="10"/>
  </w:num>
  <w:num w:numId="18">
    <w:abstractNumId w:val="0"/>
  </w:num>
  <w:num w:numId="19">
    <w:abstractNumId w:val="17"/>
  </w:num>
  <w:num w:numId="20">
    <w:abstractNumId w:val="11"/>
  </w:num>
  <w:num w:numId="21">
    <w:abstractNumId w:val="13"/>
  </w:num>
  <w:num w:numId="22">
    <w:abstractNumId w:val="2"/>
  </w:num>
  <w:num w:numId="23">
    <w:abstractNumId w:val="20"/>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QxMDI2szAzMzYyNTdS0lEKTi0uzszPAykwMasFAMcX1AMtAAAA"/>
  </w:docVars>
  <w:rsids>
    <w:rsidRoot w:val="00EA2AEF"/>
    <w:rsid w:val="000060A4"/>
    <w:rsid w:val="000129B6"/>
    <w:rsid w:val="000140E3"/>
    <w:rsid w:val="00020839"/>
    <w:rsid w:val="00022DA8"/>
    <w:rsid w:val="00026C72"/>
    <w:rsid w:val="00027F72"/>
    <w:rsid w:val="00030C62"/>
    <w:rsid w:val="00031BB7"/>
    <w:rsid w:val="00031F80"/>
    <w:rsid w:val="00033393"/>
    <w:rsid w:val="00037DF7"/>
    <w:rsid w:val="00040DFA"/>
    <w:rsid w:val="00044CF4"/>
    <w:rsid w:val="00047178"/>
    <w:rsid w:val="00047768"/>
    <w:rsid w:val="00050CC9"/>
    <w:rsid w:val="000568F3"/>
    <w:rsid w:val="00057FDF"/>
    <w:rsid w:val="00072B0E"/>
    <w:rsid w:val="00074FE6"/>
    <w:rsid w:val="00075D12"/>
    <w:rsid w:val="000802E9"/>
    <w:rsid w:val="0009373B"/>
    <w:rsid w:val="00094516"/>
    <w:rsid w:val="00094C6F"/>
    <w:rsid w:val="000951A5"/>
    <w:rsid w:val="000A15C2"/>
    <w:rsid w:val="000A6339"/>
    <w:rsid w:val="000A683D"/>
    <w:rsid w:val="000B05E3"/>
    <w:rsid w:val="000B3276"/>
    <w:rsid w:val="000B5A48"/>
    <w:rsid w:val="000B6229"/>
    <w:rsid w:val="000B7122"/>
    <w:rsid w:val="000B768D"/>
    <w:rsid w:val="000C5EA3"/>
    <w:rsid w:val="000D0149"/>
    <w:rsid w:val="000D3A2D"/>
    <w:rsid w:val="000D3CC8"/>
    <w:rsid w:val="000D7EFB"/>
    <w:rsid w:val="000E28B3"/>
    <w:rsid w:val="000E3559"/>
    <w:rsid w:val="000E39B3"/>
    <w:rsid w:val="000E4E5E"/>
    <w:rsid w:val="000E6DA4"/>
    <w:rsid w:val="000E74E3"/>
    <w:rsid w:val="000F222C"/>
    <w:rsid w:val="000F7DBE"/>
    <w:rsid w:val="000F7ED9"/>
    <w:rsid w:val="001018C4"/>
    <w:rsid w:val="001024F8"/>
    <w:rsid w:val="00102EE4"/>
    <w:rsid w:val="0010546A"/>
    <w:rsid w:val="00114371"/>
    <w:rsid w:val="0011630E"/>
    <w:rsid w:val="00126475"/>
    <w:rsid w:val="00141EF9"/>
    <w:rsid w:val="00146572"/>
    <w:rsid w:val="001471A8"/>
    <w:rsid w:val="00154AC0"/>
    <w:rsid w:val="00162A1E"/>
    <w:rsid w:val="00163979"/>
    <w:rsid w:val="00170304"/>
    <w:rsid w:val="0017369D"/>
    <w:rsid w:val="0017483E"/>
    <w:rsid w:val="0017584A"/>
    <w:rsid w:val="001807CE"/>
    <w:rsid w:val="00180C01"/>
    <w:rsid w:val="00182FCB"/>
    <w:rsid w:val="00186048"/>
    <w:rsid w:val="0019179E"/>
    <w:rsid w:val="00193902"/>
    <w:rsid w:val="00194352"/>
    <w:rsid w:val="00194EE8"/>
    <w:rsid w:val="0019598F"/>
    <w:rsid w:val="0019744E"/>
    <w:rsid w:val="001A2A86"/>
    <w:rsid w:val="001B1D10"/>
    <w:rsid w:val="001B2B97"/>
    <w:rsid w:val="001C4C3E"/>
    <w:rsid w:val="001C6938"/>
    <w:rsid w:val="001D019A"/>
    <w:rsid w:val="001D0F8D"/>
    <w:rsid w:val="001D1CFE"/>
    <w:rsid w:val="001D3C82"/>
    <w:rsid w:val="001E15EA"/>
    <w:rsid w:val="001E3E65"/>
    <w:rsid w:val="001F0910"/>
    <w:rsid w:val="001F45EF"/>
    <w:rsid w:val="001F5F72"/>
    <w:rsid w:val="001F7B13"/>
    <w:rsid w:val="00200FEE"/>
    <w:rsid w:val="00202F77"/>
    <w:rsid w:val="0020488F"/>
    <w:rsid w:val="00205F4D"/>
    <w:rsid w:val="00206366"/>
    <w:rsid w:val="00207109"/>
    <w:rsid w:val="00207733"/>
    <w:rsid w:val="00223694"/>
    <w:rsid w:val="00225742"/>
    <w:rsid w:val="002421E7"/>
    <w:rsid w:val="00243D40"/>
    <w:rsid w:val="00243EE3"/>
    <w:rsid w:val="00246848"/>
    <w:rsid w:val="0025444D"/>
    <w:rsid w:val="00257BE7"/>
    <w:rsid w:val="00257C4F"/>
    <w:rsid w:val="0026521C"/>
    <w:rsid w:val="00265F63"/>
    <w:rsid w:val="00271828"/>
    <w:rsid w:val="002802C5"/>
    <w:rsid w:val="00282CA7"/>
    <w:rsid w:val="00286976"/>
    <w:rsid w:val="002900C7"/>
    <w:rsid w:val="00291C34"/>
    <w:rsid w:val="00294328"/>
    <w:rsid w:val="0029531D"/>
    <w:rsid w:val="00297E2C"/>
    <w:rsid w:val="002A0192"/>
    <w:rsid w:val="002A1CA2"/>
    <w:rsid w:val="002A1D37"/>
    <w:rsid w:val="002A56A3"/>
    <w:rsid w:val="002A7298"/>
    <w:rsid w:val="002B2818"/>
    <w:rsid w:val="002B62CB"/>
    <w:rsid w:val="002B737A"/>
    <w:rsid w:val="002C0ABE"/>
    <w:rsid w:val="002C0D0D"/>
    <w:rsid w:val="002C0E6C"/>
    <w:rsid w:val="002C4CC7"/>
    <w:rsid w:val="002C5D98"/>
    <w:rsid w:val="002C6E0E"/>
    <w:rsid w:val="002D11C7"/>
    <w:rsid w:val="002D189F"/>
    <w:rsid w:val="002E27C9"/>
    <w:rsid w:val="002E2FA5"/>
    <w:rsid w:val="002E43B3"/>
    <w:rsid w:val="002E6BD4"/>
    <w:rsid w:val="002F1C15"/>
    <w:rsid w:val="002F4592"/>
    <w:rsid w:val="002F4A64"/>
    <w:rsid w:val="002F4B83"/>
    <w:rsid w:val="002F661E"/>
    <w:rsid w:val="002F72E2"/>
    <w:rsid w:val="003012DA"/>
    <w:rsid w:val="00305D42"/>
    <w:rsid w:val="00311690"/>
    <w:rsid w:val="00313144"/>
    <w:rsid w:val="0031398B"/>
    <w:rsid w:val="00320616"/>
    <w:rsid w:val="0032071D"/>
    <w:rsid w:val="0032230F"/>
    <w:rsid w:val="00327C2F"/>
    <w:rsid w:val="003333F5"/>
    <w:rsid w:val="00340A42"/>
    <w:rsid w:val="00341C4B"/>
    <w:rsid w:val="00351CA2"/>
    <w:rsid w:val="0036085C"/>
    <w:rsid w:val="00366D3F"/>
    <w:rsid w:val="00370DD5"/>
    <w:rsid w:val="00371183"/>
    <w:rsid w:val="00372B70"/>
    <w:rsid w:val="003771A5"/>
    <w:rsid w:val="0038376A"/>
    <w:rsid w:val="003857C9"/>
    <w:rsid w:val="003857DE"/>
    <w:rsid w:val="00390373"/>
    <w:rsid w:val="00391A7F"/>
    <w:rsid w:val="00392DEC"/>
    <w:rsid w:val="003A101B"/>
    <w:rsid w:val="003A1C70"/>
    <w:rsid w:val="003A39D1"/>
    <w:rsid w:val="003A3AFD"/>
    <w:rsid w:val="003A3B4A"/>
    <w:rsid w:val="003B29C6"/>
    <w:rsid w:val="003B3524"/>
    <w:rsid w:val="003B6A67"/>
    <w:rsid w:val="003C24A0"/>
    <w:rsid w:val="003C2F9F"/>
    <w:rsid w:val="003C394D"/>
    <w:rsid w:val="003C3DA8"/>
    <w:rsid w:val="003C4034"/>
    <w:rsid w:val="003C4E20"/>
    <w:rsid w:val="003C5EFD"/>
    <w:rsid w:val="003C6B57"/>
    <w:rsid w:val="003D1B88"/>
    <w:rsid w:val="003D226C"/>
    <w:rsid w:val="003D5AA3"/>
    <w:rsid w:val="003D5F44"/>
    <w:rsid w:val="003E5F0E"/>
    <w:rsid w:val="003F36FB"/>
    <w:rsid w:val="00403E5E"/>
    <w:rsid w:val="004106E9"/>
    <w:rsid w:val="00412A6D"/>
    <w:rsid w:val="00415B81"/>
    <w:rsid w:val="00417C09"/>
    <w:rsid w:val="00420B6E"/>
    <w:rsid w:val="00422164"/>
    <w:rsid w:val="004227C8"/>
    <w:rsid w:val="004244B8"/>
    <w:rsid w:val="0042494B"/>
    <w:rsid w:val="0042547D"/>
    <w:rsid w:val="00432D63"/>
    <w:rsid w:val="00446779"/>
    <w:rsid w:val="00447BD2"/>
    <w:rsid w:val="00452D52"/>
    <w:rsid w:val="00470278"/>
    <w:rsid w:val="00470C63"/>
    <w:rsid w:val="004749E9"/>
    <w:rsid w:val="0048478B"/>
    <w:rsid w:val="00485957"/>
    <w:rsid w:val="00485DDF"/>
    <w:rsid w:val="00487FD7"/>
    <w:rsid w:val="00495F48"/>
    <w:rsid w:val="004969DE"/>
    <w:rsid w:val="004A34F8"/>
    <w:rsid w:val="004B0546"/>
    <w:rsid w:val="004B1ACA"/>
    <w:rsid w:val="004B5F19"/>
    <w:rsid w:val="004C25EC"/>
    <w:rsid w:val="004C2F79"/>
    <w:rsid w:val="004C4F2D"/>
    <w:rsid w:val="004D0827"/>
    <w:rsid w:val="004D0B44"/>
    <w:rsid w:val="004E0AF7"/>
    <w:rsid w:val="004E5FEC"/>
    <w:rsid w:val="004F0091"/>
    <w:rsid w:val="004F2C3B"/>
    <w:rsid w:val="004F4D69"/>
    <w:rsid w:val="00502EC0"/>
    <w:rsid w:val="00505647"/>
    <w:rsid w:val="005064A5"/>
    <w:rsid w:val="00506E25"/>
    <w:rsid w:val="00507459"/>
    <w:rsid w:val="00510447"/>
    <w:rsid w:val="005157D5"/>
    <w:rsid w:val="0052405E"/>
    <w:rsid w:val="00524B09"/>
    <w:rsid w:val="005302DB"/>
    <w:rsid w:val="005335C6"/>
    <w:rsid w:val="0053416B"/>
    <w:rsid w:val="00537068"/>
    <w:rsid w:val="005420A4"/>
    <w:rsid w:val="00546B8B"/>
    <w:rsid w:val="00553E13"/>
    <w:rsid w:val="005540F2"/>
    <w:rsid w:val="00556841"/>
    <w:rsid w:val="00557DDF"/>
    <w:rsid w:val="00563901"/>
    <w:rsid w:val="00574966"/>
    <w:rsid w:val="005773D3"/>
    <w:rsid w:val="00583F05"/>
    <w:rsid w:val="00584F9E"/>
    <w:rsid w:val="00585465"/>
    <w:rsid w:val="00585700"/>
    <w:rsid w:val="005942B1"/>
    <w:rsid w:val="005A0540"/>
    <w:rsid w:val="005A1DDF"/>
    <w:rsid w:val="005A5ED1"/>
    <w:rsid w:val="005B06E8"/>
    <w:rsid w:val="005B4861"/>
    <w:rsid w:val="005B51C4"/>
    <w:rsid w:val="005B5930"/>
    <w:rsid w:val="005B6181"/>
    <w:rsid w:val="005B6C10"/>
    <w:rsid w:val="005B79C9"/>
    <w:rsid w:val="005C23FB"/>
    <w:rsid w:val="005C5007"/>
    <w:rsid w:val="005D018E"/>
    <w:rsid w:val="005D276C"/>
    <w:rsid w:val="005D2ACD"/>
    <w:rsid w:val="005D4DCF"/>
    <w:rsid w:val="005E6A85"/>
    <w:rsid w:val="005F70F9"/>
    <w:rsid w:val="00602E04"/>
    <w:rsid w:val="00603030"/>
    <w:rsid w:val="006045CD"/>
    <w:rsid w:val="0061125C"/>
    <w:rsid w:val="00611897"/>
    <w:rsid w:val="00613A68"/>
    <w:rsid w:val="006228C2"/>
    <w:rsid w:val="0062394C"/>
    <w:rsid w:val="00626C85"/>
    <w:rsid w:val="00627E79"/>
    <w:rsid w:val="00634C56"/>
    <w:rsid w:val="006415E7"/>
    <w:rsid w:val="006440A7"/>
    <w:rsid w:val="006469AD"/>
    <w:rsid w:val="00650BCC"/>
    <w:rsid w:val="006510B6"/>
    <w:rsid w:val="0065326D"/>
    <w:rsid w:val="00653272"/>
    <w:rsid w:val="006551DB"/>
    <w:rsid w:val="006610CF"/>
    <w:rsid w:val="00661F2B"/>
    <w:rsid w:val="00663E86"/>
    <w:rsid w:val="00670AA3"/>
    <w:rsid w:val="00670F64"/>
    <w:rsid w:val="00672436"/>
    <w:rsid w:val="00674CE8"/>
    <w:rsid w:val="0067761B"/>
    <w:rsid w:val="00677627"/>
    <w:rsid w:val="00682DDC"/>
    <w:rsid w:val="00683945"/>
    <w:rsid w:val="006878A9"/>
    <w:rsid w:val="006A2A20"/>
    <w:rsid w:val="006A7A4B"/>
    <w:rsid w:val="006A7ADD"/>
    <w:rsid w:val="006B0878"/>
    <w:rsid w:val="006B3BA7"/>
    <w:rsid w:val="006B4426"/>
    <w:rsid w:val="006B48ED"/>
    <w:rsid w:val="006B5DA7"/>
    <w:rsid w:val="006C13E9"/>
    <w:rsid w:val="006C4E23"/>
    <w:rsid w:val="006C599A"/>
    <w:rsid w:val="006D0073"/>
    <w:rsid w:val="006D06B3"/>
    <w:rsid w:val="006D0E78"/>
    <w:rsid w:val="006D118B"/>
    <w:rsid w:val="006D75D3"/>
    <w:rsid w:val="006E67CC"/>
    <w:rsid w:val="006E69B1"/>
    <w:rsid w:val="006F0983"/>
    <w:rsid w:val="006F1226"/>
    <w:rsid w:val="006F16D1"/>
    <w:rsid w:val="006F3E02"/>
    <w:rsid w:val="00702E31"/>
    <w:rsid w:val="007117BE"/>
    <w:rsid w:val="00717060"/>
    <w:rsid w:val="0071723F"/>
    <w:rsid w:val="007200E9"/>
    <w:rsid w:val="007215BD"/>
    <w:rsid w:val="00731E93"/>
    <w:rsid w:val="00732680"/>
    <w:rsid w:val="00733341"/>
    <w:rsid w:val="00736325"/>
    <w:rsid w:val="00740466"/>
    <w:rsid w:val="007460A0"/>
    <w:rsid w:val="0074714D"/>
    <w:rsid w:val="007478F4"/>
    <w:rsid w:val="007479F3"/>
    <w:rsid w:val="0075031A"/>
    <w:rsid w:val="007551A0"/>
    <w:rsid w:val="007558D0"/>
    <w:rsid w:val="00756156"/>
    <w:rsid w:val="007604C3"/>
    <w:rsid w:val="00764CC7"/>
    <w:rsid w:val="00770214"/>
    <w:rsid w:val="00772430"/>
    <w:rsid w:val="00772D40"/>
    <w:rsid w:val="00776BC7"/>
    <w:rsid w:val="00776CC1"/>
    <w:rsid w:val="00782C54"/>
    <w:rsid w:val="0078391F"/>
    <w:rsid w:val="0078435B"/>
    <w:rsid w:val="00784D55"/>
    <w:rsid w:val="007860B8"/>
    <w:rsid w:val="00790D2C"/>
    <w:rsid w:val="00793718"/>
    <w:rsid w:val="00796D39"/>
    <w:rsid w:val="007A7F7F"/>
    <w:rsid w:val="007B23F6"/>
    <w:rsid w:val="007B5F8A"/>
    <w:rsid w:val="007C3ED1"/>
    <w:rsid w:val="007D18DB"/>
    <w:rsid w:val="007D1ABA"/>
    <w:rsid w:val="007D7436"/>
    <w:rsid w:val="007E649F"/>
    <w:rsid w:val="007E7BAC"/>
    <w:rsid w:val="007F36EA"/>
    <w:rsid w:val="007F3EDA"/>
    <w:rsid w:val="007F552A"/>
    <w:rsid w:val="008016DF"/>
    <w:rsid w:val="00802F4E"/>
    <w:rsid w:val="008042B5"/>
    <w:rsid w:val="00805EB7"/>
    <w:rsid w:val="00812764"/>
    <w:rsid w:val="00816FFD"/>
    <w:rsid w:val="008214F3"/>
    <w:rsid w:val="00833B34"/>
    <w:rsid w:val="008368FF"/>
    <w:rsid w:val="00844271"/>
    <w:rsid w:val="00844F75"/>
    <w:rsid w:val="0084746E"/>
    <w:rsid w:val="008500DA"/>
    <w:rsid w:val="00853AF4"/>
    <w:rsid w:val="00855721"/>
    <w:rsid w:val="00856D7E"/>
    <w:rsid w:val="008610C2"/>
    <w:rsid w:val="008648BE"/>
    <w:rsid w:val="00864CBA"/>
    <w:rsid w:val="00865717"/>
    <w:rsid w:val="00874803"/>
    <w:rsid w:val="00874AA5"/>
    <w:rsid w:val="00876296"/>
    <w:rsid w:val="00877F54"/>
    <w:rsid w:val="00882450"/>
    <w:rsid w:val="00884B04"/>
    <w:rsid w:val="00885E8E"/>
    <w:rsid w:val="008A476A"/>
    <w:rsid w:val="008A7F5C"/>
    <w:rsid w:val="008B6B38"/>
    <w:rsid w:val="008B6EAF"/>
    <w:rsid w:val="008B79F5"/>
    <w:rsid w:val="008B7D59"/>
    <w:rsid w:val="008C52D5"/>
    <w:rsid w:val="008D199B"/>
    <w:rsid w:val="008D209A"/>
    <w:rsid w:val="008D6344"/>
    <w:rsid w:val="008F091A"/>
    <w:rsid w:val="008F4059"/>
    <w:rsid w:val="008F57D1"/>
    <w:rsid w:val="00904D58"/>
    <w:rsid w:val="00914BCE"/>
    <w:rsid w:val="00924E50"/>
    <w:rsid w:val="00925DC8"/>
    <w:rsid w:val="00926C1F"/>
    <w:rsid w:val="00926DFE"/>
    <w:rsid w:val="009324E1"/>
    <w:rsid w:val="00932827"/>
    <w:rsid w:val="009344F9"/>
    <w:rsid w:val="009358B6"/>
    <w:rsid w:val="009368B2"/>
    <w:rsid w:val="00937E9E"/>
    <w:rsid w:val="00943E5E"/>
    <w:rsid w:val="009447B0"/>
    <w:rsid w:val="00944A72"/>
    <w:rsid w:val="00946404"/>
    <w:rsid w:val="009523D7"/>
    <w:rsid w:val="00952FD6"/>
    <w:rsid w:val="00956898"/>
    <w:rsid w:val="00972C14"/>
    <w:rsid w:val="009740D9"/>
    <w:rsid w:val="00976065"/>
    <w:rsid w:val="00976291"/>
    <w:rsid w:val="00977F23"/>
    <w:rsid w:val="00981BC7"/>
    <w:rsid w:val="00982670"/>
    <w:rsid w:val="009865E2"/>
    <w:rsid w:val="009868E7"/>
    <w:rsid w:val="00991DB0"/>
    <w:rsid w:val="0099228D"/>
    <w:rsid w:val="009965F0"/>
    <w:rsid w:val="009A0982"/>
    <w:rsid w:val="009A2245"/>
    <w:rsid w:val="009A4048"/>
    <w:rsid w:val="009B1CAA"/>
    <w:rsid w:val="009B3CE5"/>
    <w:rsid w:val="009B404A"/>
    <w:rsid w:val="009B4DD6"/>
    <w:rsid w:val="009B5691"/>
    <w:rsid w:val="009C3265"/>
    <w:rsid w:val="009D6C5D"/>
    <w:rsid w:val="009D7643"/>
    <w:rsid w:val="009E0051"/>
    <w:rsid w:val="009E190C"/>
    <w:rsid w:val="009E28EA"/>
    <w:rsid w:val="009E40E5"/>
    <w:rsid w:val="009F1374"/>
    <w:rsid w:val="009F63EA"/>
    <w:rsid w:val="009F6BB7"/>
    <w:rsid w:val="00A007C0"/>
    <w:rsid w:val="00A02717"/>
    <w:rsid w:val="00A11DF4"/>
    <w:rsid w:val="00A156C3"/>
    <w:rsid w:val="00A20B58"/>
    <w:rsid w:val="00A2277F"/>
    <w:rsid w:val="00A2762C"/>
    <w:rsid w:val="00A300F8"/>
    <w:rsid w:val="00A30C68"/>
    <w:rsid w:val="00A43373"/>
    <w:rsid w:val="00A45EC8"/>
    <w:rsid w:val="00A46124"/>
    <w:rsid w:val="00A47974"/>
    <w:rsid w:val="00A52FE9"/>
    <w:rsid w:val="00A548DD"/>
    <w:rsid w:val="00A61811"/>
    <w:rsid w:val="00A66660"/>
    <w:rsid w:val="00A66962"/>
    <w:rsid w:val="00A67B37"/>
    <w:rsid w:val="00A70B14"/>
    <w:rsid w:val="00A7284E"/>
    <w:rsid w:val="00A7325E"/>
    <w:rsid w:val="00A733C2"/>
    <w:rsid w:val="00A76BEC"/>
    <w:rsid w:val="00A85E60"/>
    <w:rsid w:val="00A92441"/>
    <w:rsid w:val="00AA1BE4"/>
    <w:rsid w:val="00AA489F"/>
    <w:rsid w:val="00AA5532"/>
    <w:rsid w:val="00AB4635"/>
    <w:rsid w:val="00AB6F3E"/>
    <w:rsid w:val="00AC05FE"/>
    <w:rsid w:val="00AC0B8D"/>
    <w:rsid w:val="00AC5858"/>
    <w:rsid w:val="00AD1753"/>
    <w:rsid w:val="00AD43EA"/>
    <w:rsid w:val="00AD4C72"/>
    <w:rsid w:val="00AD68C5"/>
    <w:rsid w:val="00AD6A33"/>
    <w:rsid w:val="00AD6AE7"/>
    <w:rsid w:val="00AD7B56"/>
    <w:rsid w:val="00AE161B"/>
    <w:rsid w:val="00AE3313"/>
    <w:rsid w:val="00AE4A0D"/>
    <w:rsid w:val="00AE5070"/>
    <w:rsid w:val="00AF061D"/>
    <w:rsid w:val="00AF6D1C"/>
    <w:rsid w:val="00AF756B"/>
    <w:rsid w:val="00B06527"/>
    <w:rsid w:val="00B068C3"/>
    <w:rsid w:val="00B12815"/>
    <w:rsid w:val="00B149DC"/>
    <w:rsid w:val="00B16ECE"/>
    <w:rsid w:val="00B21B80"/>
    <w:rsid w:val="00B24F51"/>
    <w:rsid w:val="00B32170"/>
    <w:rsid w:val="00B330B4"/>
    <w:rsid w:val="00B367BE"/>
    <w:rsid w:val="00B4026F"/>
    <w:rsid w:val="00B45CF7"/>
    <w:rsid w:val="00B53B44"/>
    <w:rsid w:val="00B6129F"/>
    <w:rsid w:val="00B65C64"/>
    <w:rsid w:val="00B6693F"/>
    <w:rsid w:val="00B67C86"/>
    <w:rsid w:val="00B74DD0"/>
    <w:rsid w:val="00B757C6"/>
    <w:rsid w:val="00B77524"/>
    <w:rsid w:val="00B80C8D"/>
    <w:rsid w:val="00B810FD"/>
    <w:rsid w:val="00B86AA8"/>
    <w:rsid w:val="00B94C81"/>
    <w:rsid w:val="00B95299"/>
    <w:rsid w:val="00BA1A75"/>
    <w:rsid w:val="00BA26F8"/>
    <w:rsid w:val="00BA2908"/>
    <w:rsid w:val="00BA3081"/>
    <w:rsid w:val="00BA33DA"/>
    <w:rsid w:val="00BA3BB8"/>
    <w:rsid w:val="00BA3C3E"/>
    <w:rsid w:val="00BA50EB"/>
    <w:rsid w:val="00BA6A10"/>
    <w:rsid w:val="00BB2400"/>
    <w:rsid w:val="00BB39F1"/>
    <w:rsid w:val="00BB754B"/>
    <w:rsid w:val="00BC0CCD"/>
    <w:rsid w:val="00BC4310"/>
    <w:rsid w:val="00BC7A4F"/>
    <w:rsid w:val="00BD56C9"/>
    <w:rsid w:val="00BE3715"/>
    <w:rsid w:val="00BE7A60"/>
    <w:rsid w:val="00BF0366"/>
    <w:rsid w:val="00BF3690"/>
    <w:rsid w:val="00C00386"/>
    <w:rsid w:val="00C01311"/>
    <w:rsid w:val="00C02F54"/>
    <w:rsid w:val="00C03B48"/>
    <w:rsid w:val="00C03D67"/>
    <w:rsid w:val="00C04CCA"/>
    <w:rsid w:val="00C06AB5"/>
    <w:rsid w:val="00C16EA0"/>
    <w:rsid w:val="00C3003E"/>
    <w:rsid w:val="00C34667"/>
    <w:rsid w:val="00C348C6"/>
    <w:rsid w:val="00C37BB4"/>
    <w:rsid w:val="00C472D0"/>
    <w:rsid w:val="00C55C93"/>
    <w:rsid w:val="00C563E0"/>
    <w:rsid w:val="00C5698E"/>
    <w:rsid w:val="00C65464"/>
    <w:rsid w:val="00C7057A"/>
    <w:rsid w:val="00C76071"/>
    <w:rsid w:val="00C91472"/>
    <w:rsid w:val="00C91C92"/>
    <w:rsid w:val="00C96C86"/>
    <w:rsid w:val="00CA31D3"/>
    <w:rsid w:val="00CA41FE"/>
    <w:rsid w:val="00CB22E1"/>
    <w:rsid w:val="00CC584D"/>
    <w:rsid w:val="00CC6CC2"/>
    <w:rsid w:val="00CC73BC"/>
    <w:rsid w:val="00CD08B9"/>
    <w:rsid w:val="00CD2433"/>
    <w:rsid w:val="00CD4A37"/>
    <w:rsid w:val="00CD6ED4"/>
    <w:rsid w:val="00CE0730"/>
    <w:rsid w:val="00CE7A74"/>
    <w:rsid w:val="00CF47BB"/>
    <w:rsid w:val="00D00BE2"/>
    <w:rsid w:val="00D00C73"/>
    <w:rsid w:val="00D01216"/>
    <w:rsid w:val="00D0516C"/>
    <w:rsid w:val="00D07EB0"/>
    <w:rsid w:val="00D10F5C"/>
    <w:rsid w:val="00D20D52"/>
    <w:rsid w:val="00D240DA"/>
    <w:rsid w:val="00D257B8"/>
    <w:rsid w:val="00D263D8"/>
    <w:rsid w:val="00D37146"/>
    <w:rsid w:val="00D40377"/>
    <w:rsid w:val="00D40790"/>
    <w:rsid w:val="00D42437"/>
    <w:rsid w:val="00D440DB"/>
    <w:rsid w:val="00D44A8D"/>
    <w:rsid w:val="00D454D6"/>
    <w:rsid w:val="00D4658F"/>
    <w:rsid w:val="00D46902"/>
    <w:rsid w:val="00D534DC"/>
    <w:rsid w:val="00D70B82"/>
    <w:rsid w:val="00D73B60"/>
    <w:rsid w:val="00D75210"/>
    <w:rsid w:val="00D903CB"/>
    <w:rsid w:val="00D9159C"/>
    <w:rsid w:val="00D94463"/>
    <w:rsid w:val="00D97CE0"/>
    <w:rsid w:val="00DA5830"/>
    <w:rsid w:val="00DA5A96"/>
    <w:rsid w:val="00DB5F97"/>
    <w:rsid w:val="00DB63FB"/>
    <w:rsid w:val="00DC07D1"/>
    <w:rsid w:val="00DC7AC2"/>
    <w:rsid w:val="00DD0967"/>
    <w:rsid w:val="00DD217B"/>
    <w:rsid w:val="00DE361F"/>
    <w:rsid w:val="00DE579A"/>
    <w:rsid w:val="00DE5E26"/>
    <w:rsid w:val="00DE68DA"/>
    <w:rsid w:val="00DE73E9"/>
    <w:rsid w:val="00DF146D"/>
    <w:rsid w:val="00DF703B"/>
    <w:rsid w:val="00E03B98"/>
    <w:rsid w:val="00E0573A"/>
    <w:rsid w:val="00E071F7"/>
    <w:rsid w:val="00E0734B"/>
    <w:rsid w:val="00E07982"/>
    <w:rsid w:val="00E07AC8"/>
    <w:rsid w:val="00E1666D"/>
    <w:rsid w:val="00E265DC"/>
    <w:rsid w:val="00E27E8E"/>
    <w:rsid w:val="00E301E2"/>
    <w:rsid w:val="00E31452"/>
    <w:rsid w:val="00E37FB7"/>
    <w:rsid w:val="00E45066"/>
    <w:rsid w:val="00E47342"/>
    <w:rsid w:val="00E476E3"/>
    <w:rsid w:val="00E54A7E"/>
    <w:rsid w:val="00E573A9"/>
    <w:rsid w:val="00E61087"/>
    <w:rsid w:val="00E6231D"/>
    <w:rsid w:val="00E62E04"/>
    <w:rsid w:val="00E63549"/>
    <w:rsid w:val="00E65182"/>
    <w:rsid w:val="00E66DEE"/>
    <w:rsid w:val="00E70C2B"/>
    <w:rsid w:val="00E73687"/>
    <w:rsid w:val="00E7482B"/>
    <w:rsid w:val="00E752CA"/>
    <w:rsid w:val="00E80FC9"/>
    <w:rsid w:val="00E83A87"/>
    <w:rsid w:val="00E84131"/>
    <w:rsid w:val="00E916B7"/>
    <w:rsid w:val="00E91E7F"/>
    <w:rsid w:val="00E9259C"/>
    <w:rsid w:val="00E93DD8"/>
    <w:rsid w:val="00EA0A2D"/>
    <w:rsid w:val="00EA2AEF"/>
    <w:rsid w:val="00EA62A1"/>
    <w:rsid w:val="00EC01D2"/>
    <w:rsid w:val="00EC0B87"/>
    <w:rsid w:val="00EC241E"/>
    <w:rsid w:val="00EC6DAC"/>
    <w:rsid w:val="00ED3AE7"/>
    <w:rsid w:val="00ED498F"/>
    <w:rsid w:val="00ED4FD2"/>
    <w:rsid w:val="00EE0735"/>
    <w:rsid w:val="00EE2D18"/>
    <w:rsid w:val="00EE349B"/>
    <w:rsid w:val="00EE50B2"/>
    <w:rsid w:val="00EE570A"/>
    <w:rsid w:val="00EE7F41"/>
    <w:rsid w:val="00EF4E7E"/>
    <w:rsid w:val="00F06E2D"/>
    <w:rsid w:val="00F1687F"/>
    <w:rsid w:val="00F17676"/>
    <w:rsid w:val="00F21860"/>
    <w:rsid w:val="00F21B61"/>
    <w:rsid w:val="00F22E10"/>
    <w:rsid w:val="00F25CED"/>
    <w:rsid w:val="00F2640B"/>
    <w:rsid w:val="00F321BE"/>
    <w:rsid w:val="00F406C7"/>
    <w:rsid w:val="00F423E8"/>
    <w:rsid w:val="00F43AC9"/>
    <w:rsid w:val="00F43FED"/>
    <w:rsid w:val="00F440A8"/>
    <w:rsid w:val="00F47332"/>
    <w:rsid w:val="00F5025F"/>
    <w:rsid w:val="00F50CA9"/>
    <w:rsid w:val="00F57C6F"/>
    <w:rsid w:val="00F63F1F"/>
    <w:rsid w:val="00F6507A"/>
    <w:rsid w:val="00F65882"/>
    <w:rsid w:val="00F66BAA"/>
    <w:rsid w:val="00F710B7"/>
    <w:rsid w:val="00F85D38"/>
    <w:rsid w:val="00F90166"/>
    <w:rsid w:val="00F92169"/>
    <w:rsid w:val="00F92834"/>
    <w:rsid w:val="00F97CF6"/>
    <w:rsid w:val="00F97D4B"/>
    <w:rsid w:val="00FA4D78"/>
    <w:rsid w:val="00FA56DA"/>
    <w:rsid w:val="00FA7D4A"/>
    <w:rsid w:val="00FB1D47"/>
    <w:rsid w:val="00FB59DC"/>
    <w:rsid w:val="00FB5C70"/>
    <w:rsid w:val="00FC5135"/>
    <w:rsid w:val="00FC61A6"/>
    <w:rsid w:val="00FD5159"/>
    <w:rsid w:val="00FD7663"/>
    <w:rsid w:val="00FD7931"/>
    <w:rsid w:val="00FE1F05"/>
    <w:rsid w:val="00FE3F6D"/>
    <w:rsid w:val="00FE586C"/>
    <w:rsid w:val="00FE59EA"/>
    <w:rsid w:val="00FF1BA8"/>
    <w:rsid w:val="00FF65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822EE"/>
  <w15:chartTrackingRefBased/>
  <w15:docId w15:val="{196CCC6F-A851-4194-B32E-7784971B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463"/>
    <w:pPr>
      <w:spacing w:after="200" w:line="276" w:lineRule="auto"/>
    </w:pPr>
  </w:style>
  <w:style w:type="paragraph" w:styleId="Heading1">
    <w:name w:val="heading 1"/>
    <w:basedOn w:val="Normal"/>
    <w:next w:val="Normal"/>
    <w:link w:val="Heading1Char"/>
    <w:uiPriority w:val="9"/>
    <w:qFormat/>
    <w:rsid w:val="00877F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AEF"/>
  </w:style>
  <w:style w:type="paragraph" w:styleId="Footer">
    <w:name w:val="footer"/>
    <w:basedOn w:val="Normal"/>
    <w:link w:val="FooterChar"/>
    <w:uiPriority w:val="99"/>
    <w:unhideWhenUsed/>
    <w:rsid w:val="00EA2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AEF"/>
  </w:style>
  <w:style w:type="paragraph" w:styleId="NormalWeb">
    <w:name w:val="Normal (Web)"/>
    <w:basedOn w:val="Normal"/>
    <w:uiPriority w:val="99"/>
    <w:semiHidden/>
    <w:unhideWhenUsed/>
    <w:rsid w:val="00EA2AEF"/>
    <w:pPr>
      <w:spacing w:before="100" w:beforeAutospacing="1" w:after="144" w:line="288"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F406C7"/>
    <w:pPr>
      <w:ind w:left="720"/>
      <w:contextualSpacing/>
    </w:pPr>
  </w:style>
  <w:style w:type="character" w:styleId="Hyperlink">
    <w:name w:val="Hyperlink"/>
    <w:basedOn w:val="DefaultParagraphFont"/>
    <w:uiPriority w:val="99"/>
    <w:unhideWhenUsed/>
    <w:rsid w:val="00E03B98"/>
    <w:rPr>
      <w:color w:val="0563C1" w:themeColor="hyperlink"/>
      <w:u w:val="single"/>
    </w:rPr>
  </w:style>
  <w:style w:type="character" w:styleId="PlaceholderText">
    <w:name w:val="Placeholder Text"/>
    <w:basedOn w:val="DefaultParagraphFont"/>
    <w:uiPriority w:val="99"/>
    <w:semiHidden/>
    <w:rsid w:val="00372B70"/>
    <w:rPr>
      <w:color w:val="808080"/>
    </w:rPr>
  </w:style>
  <w:style w:type="table" w:styleId="TableGrid">
    <w:name w:val="Table Grid"/>
    <w:basedOn w:val="TableNormal"/>
    <w:uiPriority w:val="59"/>
    <w:rsid w:val="00AD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C5EA3"/>
    <w:pPr>
      <w:spacing w:after="0" w:line="240" w:lineRule="auto"/>
    </w:pPr>
    <w:rPr>
      <w:rFonts w:ascii="Calibri" w:eastAsia="Calibri" w:hAnsi="Calibri" w:cs="Times New Roman"/>
      <w:lang w:val="id-ID"/>
    </w:rPr>
  </w:style>
  <w:style w:type="character" w:customStyle="1" w:styleId="NoSpacingChar">
    <w:name w:val="No Spacing Char"/>
    <w:basedOn w:val="DefaultParagraphFont"/>
    <w:link w:val="NoSpacing"/>
    <w:uiPriority w:val="1"/>
    <w:rsid w:val="000C5EA3"/>
    <w:rPr>
      <w:rFonts w:ascii="Calibri" w:eastAsia="Calibri" w:hAnsi="Calibri" w:cs="Times New Roman"/>
      <w:lang w:val="id-ID"/>
    </w:rPr>
  </w:style>
  <w:style w:type="paragraph" w:styleId="HTMLPreformatted">
    <w:name w:val="HTML Preformatted"/>
    <w:basedOn w:val="Normal"/>
    <w:link w:val="HTMLPreformattedChar"/>
    <w:uiPriority w:val="99"/>
    <w:unhideWhenUsed/>
    <w:rsid w:val="00E65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65182"/>
    <w:rPr>
      <w:rFonts w:ascii="Courier New" w:eastAsia="Times New Roman" w:hAnsi="Courier New" w:cs="Courier New"/>
      <w:sz w:val="20"/>
      <w:szCs w:val="20"/>
      <w:lang w:val="id-ID" w:eastAsia="id-ID"/>
    </w:rPr>
  </w:style>
  <w:style w:type="character" w:customStyle="1" w:styleId="ListParagraphChar">
    <w:name w:val="List Paragraph Char"/>
    <w:basedOn w:val="DefaultParagraphFont"/>
    <w:link w:val="ListParagraph"/>
    <w:rsid w:val="009B4DD6"/>
  </w:style>
  <w:style w:type="character" w:customStyle="1" w:styleId="SebutanYangBelumTerselesaikan1">
    <w:name w:val="Sebutan Yang Belum Terselesaikan1"/>
    <w:basedOn w:val="DefaultParagraphFont"/>
    <w:uiPriority w:val="99"/>
    <w:semiHidden/>
    <w:unhideWhenUsed/>
    <w:rsid w:val="00075D12"/>
    <w:rPr>
      <w:color w:val="808080"/>
      <w:shd w:val="clear" w:color="auto" w:fill="E6E6E6"/>
    </w:rPr>
  </w:style>
  <w:style w:type="character" w:customStyle="1" w:styleId="CharAttribute6">
    <w:name w:val="CharAttribute6"/>
    <w:rsid w:val="00E70C2B"/>
    <w:rPr>
      <w:rFonts w:ascii="Times New Roman" w:eastAsia="Times New Roman"/>
      <w:sz w:val="24"/>
    </w:rPr>
  </w:style>
  <w:style w:type="paragraph" w:styleId="PlainText">
    <w:name w:val="Plain Text"/>
    <w:basedOn w:val="Normal"/>
    <w:link w:val="PlainTextChar"/>
    <w:uiPriority w:val="99"/>
    <w:semiHidden/>
    <w:unhideWhenUsed/>
    <w:rsid w:val="00320616"/>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semiHidden/>
    <w:rsid w:val="00320616"/>
    <w:rPr>
      <w:rFonts w:ascii="Consolas" w:eastAsia="Calibri" w:hAnsi="Consolas" w:cs="Times New Roman"/>
      <w:sz w:val="21"/>
      <w:szCs w:val="21"/>
      <w:lang w:val="id-ID"/>
    </w:rPr>
  </w:style>
  <w:style w:type="character" w:customStyle="1" w:styleId="apple-converted-space">
    <w:name w:val="apple-converted-space"/>
    <w:basedOn w:val="DefaultParagraphFont"/>
    <w:rsid w:val="00320616"/>
  </w:style>
  <w:style w:type="paragraph" w:customStyle="1" w:styleId="Paragraph">
    <w:name w:val="Paragraph"/>
    <w:basedOn w:val="Normal"/>
    <w:rsid w:val="00943E5E"/>
    <w:pPr>
      <w:spacing w:after="0" w:line="240" w:lineRule="auto"/>
      <w:ind w:firstLine="284"/>
      <w:jc w:val="both"/>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230F"/>
    <w:rPr>
      <w:sz w:val="16"/>
      <w:szCs w:val="16"/>
    </w:rPr>
  </w:style>
  <w:style w:type="paragraph" w:styleId="CommentText">
    <w:name w:val="annotation text"/>
    <w:basedOn w:val="Normal"/>
    <w:link w:val="CommentTextChar"/>
    <w:uiPriority w:val="99"/>
    <w:semiHidden/>
    <w:unhideWhenUsed/>
    <w:rsid w:val="0032230F"/>
    <w:pPr>
      <w:spacing w:line="240" w:lineRule="auto"/>
    </w:pPr>
    <w:rPr>
      <w:sz w:val="20"/>
      <w:szCs w:val="20"/>
    </w:rPr>
  </w:style>
  <w:style w:type="character" w:customStyle="1" w:styleId="CommentTextChar">
    <w:name w:val="Comment Text Char"/>
    <w:basedOn w:val="DefaultParagraphFont"/>
    <w:link w:val="CommentText"/>
    <w:uiPriority w:val="99"/>
    <w:semiHidden/>
    <w:rsid w:val="0032230F"/>
    <w:rPr>
      <w:sz w:val="20"/>
      <w:szCs w:val="20"/>
    </w:rPr>
  </w:style>
  <w:style w:type="paragraph" w:styleId="CommentSubject">
    <w:name w:val="annotation subject"/>
    <w:basedOn w:val="CommentText"/>
    <w:next w:val="CommentText"/>
    <w:link w:val="CommentSubjectChar"/>
    <w:uiPriority w:val="99"/>
    <w:semiHidden/>
    <w:unhideWhenUsed/>
    <w:rsid w:val="0032230F"/>
    <w:rPr>
      <w:b/>
      <w:bCs/>
    </w:rPr>
  </w:style>
  <w:style w:type="character" w:customStyle="1" w:styleId="CommentSubjectChar">
    <w:name w:val="Comment Subject Char"/>
    <w:basedOn w:val="CommentTextChar"/>
    <w:link w:val="CommentSubject"/>
    <w:uiPriority w:val="99"/>
    <w:semiHidden/>
    <w:rsid w:val="0032230F"/>
    <w:rPr>
      <w:b/>
      <w:bCs/>
      <w:sz w:val="20"/>
      <w:szCs w:val="20"/>
    </w:rPr>
  </w:style>
  <w:style w:type="paragraph" w:styleId="BalloonText">
    <w:name w:val="Balloon Text"/>
    <w:basedOn w:val="Normal"/>
    <w:link w:val="BalloonTextChar"/>
    <w:uiPriority w:val="99"/>
    <w:semiHidden/>
    <w:unhideWhenUsed/>
    <w:rsid w:val="00322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30F"/>
    <w:rPr>
      <w:rFonts w:ascii="Segoe UI" w:hAnsi="Segoe UI" w:cs="Segoe UI"/>
      <w:sz w:val="18"/>
      <w:szCs w:val="18"/>
    </w:rPr>
  </w:style>
  <w:style w:type="character" w:styleId="Emphasis">
    <w:name w:val="Emphasis"/>
    <w:basedOn w:val="DefaultParagraphFont"/>
    <w:uiPriority w:val="20"/>
    <w:qFormat/>
    <w:rsid w:val="00163979"/>
    <w:rPr>
      <w:i/>
      <w:iCs/>
    </w:rPr>
  </w:style>
  <w:style w:type="table" w:customStyle="1" w:styleId="TableGrid1">
    <w:name w:val="Table Grid1"/>
    <w:basedOn w:val="TableNormal"/>
    <w:uiPriority w:val="39"/>
    <w:qFormat/>
    <w:rsid w:val="00026C72"/>
    <w:pPr>
      <w:spacing w:after="0" w:line="240" w:lineRule="auto"/>
    </w:pPr>
    <w:rPr>
      <w:rFonts w:ascii="Calibri" w:eastAsia="Times New Roman" w:hAnsi="Calibri" w:cs="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7F5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77F54"/>
    <w:pPr>
      <w:spacing w:line="259" w:lineRule="auto"/>
      <w:outlineLvl w:val="9"/>
    </w:pPr>
  </w:style>
  <w:style w:type="paragraph" w:styleId="Bibliography">
    <w:name w:val="Bibliography"/>
    <w:basedOn w:val="Normal"/>
    <w:next w:val="Normal"/>
    <w:uiPriority w:val="37"/>
    <w:unhideWhenUsed/>
    <w:rsid w:val="00877F54"/>
  </w:style>
  <w:style w:type="table" w:customStyle="1" w:styleId="TableGrid2">
    <w:name w:val="Table Grid2"/>
    <w:basedOn w:val="TableNormal"/>
    <w:next w:val="TableGrid"/>
    <w:uiPriority w:val="59"/>
    <w:rsid w:val="0067761B"/>
    <w:pPr>
      <w:spacing w:after="0" w:line="240" w:lineRule="auto"/>
      <w:jc w:val="both"/>
    </w:pPr>
    <w:rPr>
      <w:rFonts w:ascii="Times New Roman" w:eastAsiaTheme="minorHAnsi"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Sur181</b:Tag>
    <b:SourceType>JournalArticle</b:SourceType>
    <b:Guid>{3E09D2AC-02FC-4526-A0B2-5CC9A5500DB9}</b:Guid>
    <b:Title>Teacher's Job Satisfaction On Elementary School: Relation To Learning Environment</b:Title>
    <b:Year>2018</b:Year>
    <b:City>Open Psychology Journal, 11: 123-130. </b:City>
    <b:Author>
      <b:Author>
        <b:NameList>
          <b:Person>
            <b:Last>Aslamiah</b:Last>
          </b:Person>
          <b:Person>
            <b:Last>Suriansyah</b:Last>
          </b:Person>
        </b:NameList>
      </b:Author>
    </b:Author>
    <b:JournalName>Open Psychology Journal, 11: 123-130.</b:JournalName>
    <b:Pages>25</b:Pages>
    <b:RefOrder>51</b:RefOrder>
  </b:Source>
  <b:Source>
    <b:Tag>Asl12</b:Tag>
    <b:SourceType>JournalArticle</b:SourceType>
    <b:Guid>{166EF004-9E4C-463F-BEFF-14343CDF4A7B}</b:Guid>
    <b:JournalName>Prosiding Seminar Nasional PS2DMP Unlam</b:JournalName>
    <b:Pages>21</b:Pages>
    <b:Title>Membangun Pendidikan Berkualitas Melalui Peningkatan Kinerja Guru Sekolah Dasar</b:Title>
    <b:Year>2018</b:Year>
    <b:Author>
      <b:Author>
        <b:Corporate>Aslamiah</b:Corporate>
      </b:Author>
    </b:Author>
    <b:RefOrder>27</b:RefOrder>
  </b:Source>
  <b:Source>
    <b:Tag>Asl15</b:Tag>
    <b:SourceType>JournalArticle</b:SourceType>
    <b:Guid>{011FBD99-AFA3-4267-B047-F57740493790}</b:Guid>
    <b:Title>Kontribusi Kepemimpinan Kepala Sekolah dan Budaya Organisasi Terhadap Akreditasi Sekolah pada Sekolah Dasar Di Kecamatan Banjarmasin Tengah</b:Title>
    <b:Year>2015</b:Year>
    <b:Author>
      <b:Author>
        <b:Corporate>Aslamiah</b:Corporate>
      </b:Author>
    </b:Author>
    <b:JournalName>Jurnal Paradigma, Volume 9</b:JournalName>
    <b:Pages>62</b:Pages>
    <b:LCID>en-US</b:LCID>
    <b:RefOrder>1</b:RefOrder>
  </b:Source>
  <b:Source>
    <b:Tag>LDB18</b:Tag>
    <b:SourceType>Report</b:SourceType>
    <b:Guid>{927A605D-E2CA-4103-A2F1-FF216567AC62}</b:Guid>
    <b:Title>Permenneg PAN dan RB Nomor 16 Tahun 2009 tentang Peraturan Menteri Pendayagunaan Aparatur Negara dan Reformasi Birokrasi tentang Jabatan Fungsional Guru dan Angka Kreditnya</b:Title>
    <b:Year>2018</b:Year>
    <b:City>Jakarta</b:City>
    <b:Publisher>Dirjen Peningkatan Mutu Pendidik Dan Tenaga Kependidikan</b:Publisher>
    <b:Author>
      <b:Author>
        <b:NameList>
          <b:Person>
            <b:Last>BPK</b:Last>
            <b:First>LD</b:First>
          </b:Person>
        </b:NameList>
      </b:Author>
    </b:Author>
    <b:LCID>en-US</b:LCID>
    <b:RefOrder>4</b:RefOrder>
  </b:Source>
  <b:Source>
    <b:Tag>Sut16</b:Tag>
    <b:SourceType>Book</b:SourceType>
    <b:Guid>{15161098-4C24-4539-A9F2-DDE86F3009C9}</b:Guid>
    <b:Title>Dasar-dasar Organisasi</b:Title>
    <b:Year>2016</b:Year>
    <b:Author>
      <b:Author>
        <b:NameList>
          <b:Person>
            <b:Last>Sutarto</b:Last>
          </b:Person>
        </b:NameList>
      </b:Author>
    </b:Author>
    <b:City>Yogyakarta</b:City>
    <b:Publisher>Gadjah Mada University Press.</b:Publisher>
    <b:LCID>en-US</b:LCID>
    <b:RefOrder>2</b:RefOrder>
  </b:Source>
  <b:Source>
    <b:Tag>Dep16</b:Tag>
    <b:SourceType>Book</b:SourceType>
    <b:Guid>{2F352EEF-6FF1-49D4-8A41-71550FFF4075}</b:Guid>
    <b:Title>Undang-Undang RI nomor 14 tahun 2005 tentang Guru dan Dosen</b:Title>
    <b:Year>2016</b:Year>
    <b:Publisher>Pustaka Pelajar</b:Publisher>
    <b:City>Jakarta</b:City>
    <b:Author>
      <b:Author>
        <b:Corporate>Depdiknas</b:Corporate>
      </b:Author>
    </b:Author>
    <b:LCID>en-US</b:LCID>
    <b:RefOrder>3</b:RefOrder>
  </b:Source>
  <b:Source>
    <b:Tag>Mul14</b:Tag>
    <b:SourceType>Book</b:SourceType>
    <b:Guid>{B2C26E38-0F38-438C-A22C-FA7B452632ED}</b:Guid>
    <b:Author>
      <b:Author>
        <b:Corporate>Mulyasa</b:Corporate>
      </b:Author>
    </b:Author>
    <b:Title>Pengembangan  dan Implementasi Kurikulum 2013</b:Title>
    <b:Year>2014</b:Year>
    <b:City>Bandung</b:City>
    <b:Publisher>PT Remaja  Rosdakarya</b:Publisher>
    <b:LCID>en-US</b:LCID>
    <b:RefOrder>5</b:RefOrder>
  </b:Source>
  <b:Source>
    <b:Tag>Htt13</b:Tag>
    <b:SourceType>Report</b:SourceType>
    <b:Guid>{0348632D-99EE-4D9A-B171-FE51DF4EA009}</b:Guid>
    <b:LCID>en-US</b:LCID>
    <b:Title>Dimensi-dimensi  Gaya  Kepemimpinan  Bass  dan Avolio  Menurut Persepsi  Karyawan  Dalam  Membangun  Gaya  Kepemimpinan  yang  Efektif  (Studi Pada  Bank  BRI Cabang Wates)</b:Title>
    <b:Year>2013</b:Year>
    <b:City>Surabaya</b:City>
    <b:Publisher>kripsi Program Sarjana (S1) pada Program Sarjana Fakultas Ekonomi</b:Publisher>
    <b:Author>
      <b:Author>
        <b:NameList>
          <b:Person>
            <b:Last>Hartiti</b:Last>
          </b:Person>
        </b:NameList>
      </b:Author>
    </b:Author>
    <b:RefOrder>6</b:RefOrder>
  </b:Source>
  <b:Source>
    <b:Tag>Sur151</b:Tag>
    <b:SourceType>JournalArticle</b:SourceType>
    <b:Guid>{A04CA219-BC60-40EA-8D88-87FCF2772E04}</b:Guid>
    <b:Author>
      <b:Author>
        <b:Corporate>Suriansyah; Aslamiah</b:Corporate>
      </b:Author>
    </b:Author>
    <b:Title>Leadership strategies of school principals, teachers, parents and the community in shaping the character of students</b:Title>
    <b:JournalName>Cakrawala Pendidikan Scientific Journal of Education, 34(2)</b:JournalName>
    <b:Year>2015</b:Year>
    <b:Pages>234-247</b:Pages>
    <b:LCID>en-US</b:LCID>
    <b:RefOrder>7</b:RefOrder>
  </b:Source>
  <b:Source>
    <b:Tag>Dan14</b:Tag>
    <b:SourceType>Book</b:SourceType>
    <b:Guid>{873F85AB-CBF1-4777-81E9-319B47237465}</b:Guid>
    <b:Author>
      <b:Author>
        <b:NameList>
          <b:Person>
            <b:Last>Danim</b:Last>
            <b:First>Sudarwan.</b:First>
          </b:Person>
        </b:NameList>
      </b:Author>
    </b:Author>
    <b:Title>Motivasi Kepemimpinan dan Efektivitas Kelompok</b:Title>
    <b:Year>2014</b:Year>
    <b:City>Jakarta</b:City>
    <b:Publisher>Rineka Cipta</b:Publisher>
    <b:LCID>en-US</b:LCID>
    <b:RefOrder>8</b:RefOrder>
  </b:Source>
  <b:Source>
    <b:Tag>Buc12</b:Tag>
    <b:SourceType>Book</b:SourceType>
    <b:Guid>{57BC3772-0B06-4F0F-A992-5070AD2CA324}</b:Guid>
    <b:Author>
      <b:Author>
        <b:NameList>
          <b:Person>
            <b:Last>Buchori</b:Last>
            <b:First>Mochtar</b:First>
          </b:Person>
        </b:NameList>
      </b:Author>
    </b:Author>
    <b:Title>Membudayakan Etos Kerja Islami</b:Title>
    <b:Year>2012</b:Year>
    <b:Publisher>Gema Insani Pers</b:Publisher>
    <b:City>Jakarta</b:City>
    <b:LCID>en-US</b:LCID>
    <b:RefOrder>9</b:RefOrder>
  </b:Source>
  <b:Source>
    <b:Tag>Sur152</b:Tag>
    <b:SourceType>Book</b:SourceType>
    <b:Guid>{974D11F1-D35E-4BD5-B227-39A01DCBCEC9}</b:Guid>
    <b:Author>
      <b:Author>
        <b:Corporate>Suriansyah</b:Corporate>
      </b:Author>
    </b:Author>
    <b:Title>Profesi Kependidikan "Perfektif Guru Profesional</b:Title>
    <b:Year>2015</b:Year>
    <b:City>Jakarta</b:City>
    <b:Publisher>PT. Raja Grafindo Persada</b:Publisher>
    <b:LCID>en-US</b:LCID>
    <b:RefOrder>10</b:RefOrder>
  </b:Source>
  <b:Source>
    <b:Tag>Suw16</b:Tag>
    <b:SourceType>Book</b:SourceType>
    <b:Guid>{7EFF98CB-F6D1-4170-873F-72CE41DFA3AE}</b:Guid>
    <b:Author>
      <b:Author>
        <b:NameList>
          <b:Person>
            <b:Last>Suwatno</b:Last>
          </b:Person>
          <b:Person>
            <b:Last>Priansa</b:Last>
          </b:Person>
        </b:NameList>
      </b:Author>
    </b:Author>
    <b:Title>Manajemen Sumber Daya Manusia</b:Title>
    <b:Year>2016</b:Year>
    <b:City>Bandung</b:City>
    <b:Publisher>Alpabeta</b:Publisher>
    <b:LCID>en-US</b:LCID>
    <b:RefOrder>11</b:RefOrder>
  </b:Source>
  <b:Source>
    <b:Tag>Sur15</b:Tag>
    <b:SourceType>Book</b:SourceType>
    <b:Guid>{870851A4-69CF-48F2-AAD9-726B43AB62FB}</b:Guid>
    <b:Author>
      <b:Author>
        <b:NameList>
          <b:Person>
            <b:Last>Suriansyah</b:Last>
          </b:Person>
        </b:NameList>
      </b:Author>
    </b:Author>
    <b:Title>Management of school resources with the community in the context of community empowerment. Jakarta: Rajawali Press</b:Title>
    <b:Year>2015</b:Year>
    <b:City>Jakarta</b:City>
    <b:Publisher>Rajawali Press</b:Publisher>
    <b:LCID>en-US</b:LCID>
    <b:RefOrder>12</b:RefOrder>
  </b:Source>
  <b:Source>
    <b:Tag>Ish13</b:Tag>
    <b:SourceType>Book</b:SourceType>
    <b:Guid>{58B5858B-4F39-4C5F-844E-2C3DE19A8B2E}</b:Guid>
    <b:LCID>en-US</b:LCID>
    <b:Author>
      <b:Author>
        <b:NameList>
          <b:Person>
            <b:Last>Ishak</b:Last>
          </b:Person>
          <b:Person>
            <b:Last>Tanjung</b:Last>
          </b:Person>
        </b:NameList>
      </b:Author>
    </b:Author>
    <b:Title>Manajemen Motivasi. Jakarta. Gramedia</b:Title>
    <b:Year>2013</b:Year>
    <b:City>Jakarta</b:City>
    <b:Publisher>Gramedia</b:Publisher>
    <b:RefOrder>13</b:RefOrder>
  </b:Source>
  <b:Source>
    <b:Tag>Azw13</b:Tag>
    <b:SourceType>Book</b:SourceType>
    <b:Guid>{3B286558-A6E6-4A95-A5E9-A02417D726BB}</b:Guid>
    <b:Author>
      <b:Author>
        <b:NameList>
          <b:Person>
            <b:Last>Azwar</b:Last>
            <b:First>Saifuddin</b:First>
          </b:Person>
        </b:NameList>
      </b:Author>
    </b:Author>
    <b:Title>Metode Penelitian</b:Title>
    <b:Year>2013</b:Year>
    <b:City>Yogyakarta</b:City>
    <b:Publisher>Pustaka Pelajar</b:Publisher>
    <b:LCID>en-US</b:LCID>
    <b:RefOrder>14</b:RefOrder>
  </b:Source>
  <b:Source>
    <b:Tag>Not16</b:Tag>
    <b:SourceType>Book</b:SourceType>
    <b:Guid>{9DF02BED-F128-46D8-A41C-C17DA6F04CD3}</b:Guid>
    <b:Author>
      <b:Author>
        <b:NameList>
          <b:Person>
            <b:Last>Notoatmodjo</b:Last>
          </b:Person>
        </b:NameList>
      </b:Author>
    </b:Author>
    <b:Title>Metodologi Penelitian Pendidikan dan Organisasi</b:Title>
    <b:Year>2016</b:Year>
    <b:City>Jakarta</b:City>
    <b:Publisher>PT. Rineka Cipta</b:Publisher>
    <b:LCID>en-US</b:LCID>
    <b:RefOrder>15</b:RefOrder>
  </b:Source>
  <b:Source>
    <b:Tag>Pri12</b:Tag>
    <b:SourceType>Book</b:SourceType>
    <b:Guid>{913EDD15-7E59-4DA5-831D-428CEA6BDAAD}</b:Guid>
    <b:Author>
      <b:Author>
        <b:NameList>
          <b:Person>
            <b:Last>Priyatno</b:Last>
            <b:First>Duwi</b:First>
          </b:Person>
        </b:NameList>
      </b:Author>
    </b:Author>
    <b:Title>Penelitian Survei dengan Metode Penelitian Kuantitatif</b:Title>
    <b:Year>2012</b:Year>
    <b:City>Jakarta</b:City>
    <b:Publisher>Kencana</b:Publisher>
    <b:RefOrder>16</b:RefOrder>
  </b:Source>
  <b:Source>
    <b:Tag>How14</b:Tag>
    <b:SourceType>JournalArticle</b:SourceType>
    <b:Guid>{A9146855-1321-424E-A3D2-B1850956CEEC}</b:Guid>
    <b:Title>How Transformational leadership and work motivation influence work ethic and performance</b:Title>
    <b:Year>2015</b:Year>
    <b:LCID>en-US</b:LCID>
    <b:JournalName>Journal of Small Business Management,</b:JournalName>
    <b:Pages>200</b:Pages>
    <b:Author>
      <b:Author>
        <b:NameList>
          <b:Person>
            <b:Last>Advani</b:Last>
          </b:Person>
          <b:Person>
            <b:Last>Abbas</b:Last>
          </b:Person>
        </b:NameList>
      </b:Author>
    </b:Author>
    <b:RefOrder>17</b:RefOrder>
  </b:Source>
  <b:Source>
    <b:Tag>Hak15</b:Tag>
    <b:SourceType>JournalArticle</b:SourceType>
    <b:Guid>{135A4148-F67E-47AF-A9F8-B9245E466274}</b:Guid>
    <b:LCID>en-US</b:LCID>
    <b:Author>
      <b:Author>
        <b:NameList>
          <b:Person>
            <b:Last>Hakam</b:Last>
          </b:Person>
          <b:Person>
            <b:Last>Ruhana</b:Last>
          </b:Person>
        </b:NameList>
      </b:Author>
    </b:Author>
    <b:Title>Leadership for 21st Century school: From Transfoemtional Leadership to Leader for Learning.</b:Title>
    <b:JournalName>Chair Professor of Leadership and Change The Hong Kong Institute of Education</b:JournalName>
    <b:Year>2015</b:Year>
    <b:Pages>100</b:Pages>
    <b:RefOrder>18</b:RefOrder>
  </b:Source>
  <b:Source>
    <b:Tag>Dev16</b:Tag>
    <b:SourceType>JournalArticle</b:SourceType>
    <b:Guid>{59B59B67-E4DD-4548-9B03-F90C7286CD0C}</b:Guid>
    <b:Author>
      <b:Author>
        <b:NameList>
          <b:Person>
            <b:Last>Devintasari</b:Last>
          </b:Person>
        </b:NameList>
      </b:Author>
    </b:Author>
    <b:Title>Pengaruh Kepemimpinan Transformasional Kepala Sekolah terhadap Motivasi Kerja Guru di Sekolah Dasar Islam Terpadu (SDIT) Bina Amal Semarang. </b:Title>
    <b:JournalName>E-Jurnal Jurusan kurikulum dan Teknologi Pendidikan, Fakultas Ilmu Pendidikan, Universitas Negeri Semarang</b:JournalName>
    <b:Year>2016</b:Year>
    <b:Pages>133</b:Pages>
    <b:RefOrder>19</b:RefOrder>
  </b:Source>
  <b:Source>
    <b:Tag>Kuc16</b:Tag>
    <b:SourceType>JournalArticle</b:SourceType>
    <b:Guid>{54500DE9-EF41-4F1F-A255-A6F24A60D18C}</b:Guid>
    <b:Author>
      <b:Author>
        <b:NameList>
          <b:Person>
            <b:Last>Kuchinke</b:Last>
          </b:Person>
          <b:Person>
            <b:Last>Asrar</b:Last>
          </b:Person>
        </b:NameList>
      </b:Author>
    </b:Author>
    <b:Title>The Influence of Leadership Style Work Motivation and Organizational Commitment on Worker performance</b:Title>
    <b:JournalName>Pakistan Journal of Psycological Research. A Review</b:JournalName>
    <b:Year>2016</b:Year>
    <b:Pages>200</b:Pages>
    <b:RefOrder>20</b:RefOrder>
  </b:Source>
  <b:Source>
    <b:Tag>Set13</b:Tag>
    <b:SourceType>Book</b:SourceType>
    <b:Guid>{FA3940F2-C73C-4711-BB84-6900E4F6C3D7}</b:Guid>
    <b:Title>. MSDM, Kinerja, Motivasi, Kepuasan Kerja dan Produktifitas</b:Title>
    <b:Year>2013</b:Year>
    <b:Publisher>Platinum</b:Publisher>
    <b:City>Jakarta</b:City>
    <b:Author>
      <b:Author>
        <b:NameList>
          <b:Person>
            <b:Last>Setiawan</b:Last>
            <b:First>Toni</b:First>
          </b:Person>
        </b:NameList>
      </b:Author>
    </b:Author>
    <b:LCID>en-US</b:LCID>
    <b:RefOrder>21</b:RefOrder>
  </b:Source>
  <b:Source>
    <b:Tag>Sya18</b:Tag>
    <b:SourceType>JournalArticle</b:SourceType>
    <b:Guid>{0C0E9333-BD7C-4ADA-ACB7-38682C7050DB}</b:Guid>
    <b:Title>The Influence of Principal Managerial Skills Style, Commitment, and Work Motivation on the Performance of Teachers of State Vocational High School in Banjarmasin City</b:Title>
    <b:Year>2018</b:Year>
    <b:Author>
      <b:Author>
        <b:NameList>
          <b:Person>
            <b:Last>Syarwani</b:Last>
            <b:First>A</b:First>
          </b:Person>
        </b:NameList>
      </b:Author>
    </b:Author>
    <b:JournalName>IJSDR | Volume 3.</b:JournalName>
    <b:Pages>228</b:Pages>
    <b:LCID>en-US</b:LCID>
    <b:RefOrder>22</b:RefOrder>
  </b:Source>
  <b:Source>
    <b:Tag>Des13</b:Tag>
    <b:SourceType>Book</b:SourceType>
    <b:Guid>{611777F2-D3DD-4BC4-BCC0-ED79AF7E6B6C}</b:Guid>
    <b:Title>Manajemen Sumber Daya Manusia</b:Title>
    <b:Year>2013</b:Year>
    <b:Author>
      <b:Author>
        <b:NameList>
          <b:Person>
            <b:Last>Dessler</b:Last>
            <b:First>Gary</b:First>
          </b:Person>
        </b:NameList>
      </b:Author>
    </b:Author>
    <b:City>Jakarta</b:City>
    <b:Publisher>PT Indeks Kelompok Gramedia</b:Publisher>
    <b:LCID>en-US</b:LCID>
    <b:RefOrder>23</b:RefOrder>
  </b:Source>
  <b:Source>
    <b:Tag>Tho14</b:Tag>
    <b:SourceType>Book</b:SourceType>
    <b:Guid>{85C021A1-53C2-42F9-83D7-D51426180C0E}</b:Guid>
    <b:Author>
      <b:Author>
        <b:NameList>
          <b:Person>
            <b:Last>Thoha</b:Last>
            <b:First>Miftah</b:First>
          </b:Person>
        </b:NameList>
      </b:Author>
    </b:Author>
    <b:Title>Kepemimpinan  dalam  Manajemen</b:Title>
    <b:Year>2014</b:Year>
    <b:City>Jakarta</b:City>
    <b:Publisher>PT.  Raja  Grafindo Persada</b:Publisher>
    <b:LCID>en-US</b:LCID>
    <b:RefOrder>24</b:RefOrder>
  </b:Source>
  <b:Source>
    <b:Tag>Kar18</b:Tag>
    <b:SourceType>JournalArticle</b:SourceType>
    <b:Guid>{450305EE-4E73-4A3C-8205-9C7BDDF87C47}</b:Guid>
    <b:Title>The relationship between transformational leadership style, work ethic and motivation to performance.Eskişehir Osmangazi</b:Title>
    <b:Year>2018</b:Year>
    <b:Author>
      <b:Author>
        <b:NameList>
          <b:Person>
            <b:Last>Karabey</b:Last>
          </b:Person>
        </b:NameList>
      </b:Author>
    </b:Author>
    <b:JournalName> Journal of Economics and Administrative Sciences, 3(2)</b:JournalName>
    <b:Pages>42</b:Pages>
    <b:RefOrder>25</b:RefOrder>
  </b:Source>
  <b:Source>
    <b:Tag>Kan18</b:Tag>
    <b:SourceType>JournalArticle</b:SourceType>
    <b:Guid>{FDD46747-2C6C-4D3F-85D3-4603EB513336}</b:Guid>
    <b:Author>
      <b:Author>
        <b:NameList>
          <b:Person>
            <b:Last>Kanesan</b:Last>
          </b:Person>
        </b:NameList>
      </b:Author>
    </b:Author>
    <b:Title>Principal Transformational Leadership and Teachers’ Motivation </b:Title>
    <b:JournalName>Journal of Applied Psychology, 84</b:JournalName>
    <b:Year>2018</b:Year>
    <b:Pages>680–694</b:Pages>
    <b:RefOrder>26</b:RefOrder>
  </b:Source>
  <b:Source>
    <b:Tag>Har19</b:Tag>
    <b:SourceType>Report</b:SourceType>
    <b:Guid>{47A87FD9-0494-4AC9-9D6D-358890365BAB}</b:Guid>
    <b:Title>Hubungan Kepemimpinan Transformasional Kepala Sekolah, Etos Kerja, dan Motivasi terhadap Kinerja Mengajar Guru SD Kecamatan Banjarmasin Timur</b:Title>
    <b:Year>2019</b:Year>
    <b:LCID>en-US</b:LCID>
    <b:Author>
      <b:Author>
        <b:NameList>
          <b:Person>
            <b:Last>Hardi</b:Last>
            <b:First>Muhammad</b:First>
          </b:Person>
        </b:NameList>
      </b:Author>
    </b:Author>
    <b:Publisher>Universitas Lambung Mangkurat </b:Publisher>
    <b:City>Banjarmasin</b:City>
    <b:RefOrder>28</b:RefOrder>
  </b:Source>
  <b:Source>
    <b:Tag>Fit19</b:Tag>
    <b:SourceType>Report</b:SourceType>
    <b:Guid>{FF383D9A-01EB-41E0-9295-5F03BA3ADC93}</b:Guid>
    <b:Author>
      <b:Author>
        <b:NameList>
          <b:Person>
            <b:Last>Fitriansyah</b:Last>
          </b:Person>
        </b:NameList>
      </b:Author>
    </b:Author>
    <b:Title>Pengaruh Kinerja Manajemen Kepala Sekolah, Iklim Kerja terhadap Kinerja Guru melalui Motivasi Kerja Di SMPN di Wilayah Kota Banjarbaru</b:Title>
    <b:Year>2019</b:Year>
    <b:Publisher>Program Magister Manajemen Pendidikan Universitas Lambung Mangkurat </b:Publisher>
    <b:City>Banjarmasin </b:City>
    <b:RefOrder>29</b:RefOrder>
  </b:Source>
  <b:Source>
    <b:Tag>Wah15</b:Tag>
    <b:SourceType>Book</b:SourceType>
    <b:Guid>{5A9D2C08-C890-4221-A00F-4D687575E63E}</b:Guid>
    <b:LCID>en-US</b:LCID>
    <b:Title>Kepemimpinan dan Motivasi</b:Title>
    <b:Year>2015</b:Year>
    <b:Publisher>Grafindo</b:Publisher>
    <b:City>Jakarta</b:City>
    <b:Author>
      <b:Author>
        <b:NameList>
          <b:Person>
            <b:Last>Wahjosumidjo</b:Last>
          </b:Person>
        </b:NameList>
      </b:Author>
    </b:Author>
    <b:RefOrder>30</b:RefOrder>
  </b:Source>
  <b:Source>
    <b:Tag>Car14</b:Tag>
    <b:SourceType>Report</b:SourceType>
    <b:Guid>{7210FA4E-D1A8-431B-818B-C7F079835254}</b:Guid>
    <b:Title>How Transformational Leadership and Work Motivation Influence Work Ethic and Performance</b:Title>
    <b:Year>2014</b:Year>
    <b:City>American</b:City>
    <b:Publisher>University of Pennsylvania, Columbia University Graduate School of Journalism</b:Publisher>
    <b:Author>
      <b:Author>
        <b:NameList>
          <b:Person>
            <b:Last>William</b:Last>
          </b:Person>
          <b:Person>
            <b:Last>Carmen</b:Last>
          </b:Person>
        </b:NameList>
      </b:Author>
    </b:Author>
    <b:LCID>en-US</b:LCID>
    <b:RefOrder>31</b:RefOrder>
  </b:Source>
  <b:Source>
    <b:Tag>Har191</b:Tag>
    <b:SourceType>Report</b:SourceType>
    <b:Guid>{6ECEC1D2-4817-4530-A504-180A68FFD6B5}</b:Guid>
    <b:Title>Pengaruh  Budaya,  Disiplin dan Etos  Kerja  Terhadap  Kinerja Guru SMAN Angsana Tanah Bumbu </b:Title>
    <b:Year>2019</b:Year>
    <b:Publisher>http://elibrary.ub.ac.id/bitstream/</b:Publisher>
    <b:City>Banjarmasin</b:City>
    <b:Author>
      <b:Author>
        <b:NameList>
          <b:Person>
            <b:Last>Harris</b:Last>
          </b:Person>
        </b:NameList>
      </b:Author>
    </b:Author>
    <b:RefOrder>32</b:RefOrder>
  </b:Source>
  <b:Source>
    <b:Tag>Pra19</b:Tag>
    <b:SourceType>JournalArticle</b:SourceType>
    <b:Guid>{8D3FC55F-B6ED-4B5C-89D0-75FDE95BE1C9}</b:Guid>
    <b:Title>Pengaruh   Etos Kerja,   Motivasi   Kerja,   dan Persepsi   Guru   Tentang   Kepemimpinan   Kepala   Sekolah   terhadap Kinerja Guru SMKN 1 Purworejo Pasca Sertifikasi.  </b:Title>
    <b:Year>2019</b:Year>
    <b:Author>
      <b:Author>
        <b:NameList>
          <b:Person>
            <b:Last>Pramudio</b:Last>
          </b:Person>
        </b:NameList>
      </b:Author>
    </b:Author>
    <b:JournalName>Jurnal Administrasi Pendidikan. Vol. XXIV </b:JournalName>
    <b:Pages>144</b:Pages>
    <b:RefOrder>33</b:RefOrder>
  </b:Source>
  <b:Source>
    <b:Tag>San12</b:Tag>
    <b:SourceType>Book</b:SourceType>
    <b:Guid>{EEEF4777-016C-4616-BEFB-F0FFEE78D3E2}</b:Guid>
    <b:Title>7 Etos Kerja Terbaik dan Mulia</b:Title>
    <b:Year>2012</b:Year>
    <b:Author>
      <b:Author>
        <b:NameList>
          <b:Person>
            <b:Last>Santoso</b:Last>
            <b:First>Eko</b:First>
            <b:Middle>Jalu</b:Middle>
          </b:Person>
        </b:NameList>
      </b:Author>
    </b:Author>
    <b:City>Jakarta</b:City>
    <b:Publisher>PT Alex Media Komputindo</b:Publisher>
    <b:LCID>en-US</b:LCID>
    <b:RefOrder>34</b:RefOrder>
  </b:Source>
  <b:Source>
    <b:Tag>Ano14</b:Tag>
    <b:SourceType>Book</b:SourceType>
    <b:Guid>{17755CB7-D54B-4E13-8F61-097552634B24}</b:Guid>
    <b:Author>
      <b:Author>
        <b:NameList>
          <b:Person>
            <b:Last>Anoraga</b:Last>
            <b:First>Panji</b:First>
          </b:Person>
        </b:NameList>
      </b:Author>
    </b:Author>
    <b:Title>Psikologi Kerja</b:Title>
    <b:Year>2014</b:Year>
    <b:City>Jakarta</b:City>
    <b:Publisher>PT Rineka Cipta</b:Publisher>
    <b:LCID>en-US</b:LCID>
    <b:RefOrder>35</b:RefOrder>
  </b:Source>
  <b:Source>
    <b:Tag>Wah13</b:Tag>
    <b:SourceType>JournalArticle</b:SourceType>
    <b:Guid>{768E665C-9651-457D-8E5E-3427D4DFEC39}</b:Guid>
    <b:Title>The Influence of The Tranformational Leadership and Work Motivation and Ethos on Teachers Performance.</b:Title>
    <b:Year>2013</b:Year>
    <b:Author>
      <b:Author>
        <b:NameList>
          <b:Person>
            <b:Last>Wahyudi</b:Last>
          </b:Person>
        </b:NameList>
      </b:Author>
    </b:Author>
    <b:JournalName> International Journal of Scientific &amp; Technology Research Vol. 7 Issue 7</b:JournalName>
    <b:Pages>29</b:Pages>
    <b:RefOrder>36</b:RefOrder>
  </b:Source>
  <b:Source>
    <b:Tag>Sal17</b:Tag>
    <b:SourceType>JournalArticle</b:SourceType>
    <b:Guid>{C4727908-C2B6-4A1D-A49E-B1160A8E2E65}</b:Guid>
    <b:Author>
      <b:Author>
        <b:NameList>
          <b:Person>
            <b:Last>Salimah</b:Last>
          </b:Person>
        </b:NameList>
      </b:Author>
    </b:Author>
    <b:Title>Pengaruh Kepemimpinan Transformasional. Komitmen Organisasional dan Etos Kerja Guru terhadap Kinerja Guru yang Dimediasi oleh Motivasi Kerja (Studi pada Guru SMK Negeri Se Sub Rayon 01 Kota Semarang)</b:Title>
    <b:JournalName>Telaah Manajemen, Vol. 14, Edisi 1</b:JournalName>
    <b:Year>2017</b:Year>
    <b:Pages>122</b:Pages>
    <b:RefOrder>37</b:RefOrder>
  </b:Source>
  <b:Source>
    <b:Tag>Dar191</b:Tag>
    <b:SourceType>JournalArticle</b:SourceType>
    <b:Guid>{75DD14D9-2518-4E72-BFC4-A76A033208AC}</b:Guid>
    <b:LCID>en-US</b:LCID>
    <b:Author>
      <b:Author>
        <b:NameList>
          <b:Person>
            <b:Last>Darwin</b:Last>
          </b:Person>
          <b:Person>
            <b:Last>Douglas</b:Last>
            <b:First>MC</b:First>
            <b:Middle>and</b:Middle>
          </b:Person>
        </b:NameList>
      </b:Author>
    </b:Author>
    <b:Title>The Relationship Leadership Style, Work’s Ethos and Intrinsic and Exstrinsic Motivation In Wokers In A Maltese Culture Context</b:Title>
    <b:JournalName>International Journal of Arts &amp; Science</b:JournalName>
    <b:Year>2019</b:Year>
    <b:Pages>31-45</b:Pages>
    <b:RefOrder>38</b:RefOrder>
  </b:Source>
  <b:Source>
    <b:Tag>Kur20</b:Tag>
    <b:SourceType>Report</b:SourceType>
    <b:Guid>{02B101A6-2FC6-40DE-A554-C5E04D2467F8}</b:Guid>
    <b:Title>Hubungan Etos Kerja, Budaya Kerja dan Motivasi Kerja dengan Kinerja Guru pada SDN di Kecamatan Astambul.</b:Title>
    <b:Year>2020</b:Year>
    <b:LCID>en-US</b:LCID>
    <b:Author>
      <b:Author>
        <b:NameList>
          <b:Person>
            <b:Last>Kurniawan</b:Last>
          </b:Person>
        </b:NameList>
      </b:Author>
    </b:Author>
    <b:Publisher>Universitas Lambung Mangkurat</b:Publisher>
    <b:City>Banjarmasin: </b:City>
    <b:RefOrder>39</b:RefOrder>
  </b:Source>
  <b:Source>
    <b:Tag>Sal15</b:Tag>
    <b:SourceType>Book</b:SourceType>
    <b:Guid>{DF044AE6-4815-4169-9F1A-AE4DC02C4BA4}</b:Guid>
    <b:Title>Agama, Etos Kerja dan Perkembangan Ekonomi</b:Title>
    <b:Year>2015</b:Year>
    <b:Publisher>LP3ES</b:Publisher>
    <b:City>Jakarta</b:City>
    <b:Author>
      <b:Author>
        <b:NameList>
          <b:Person>
            <b:Last>Salamun</b:Last>
          </b:Person>
        </b:NameList>
      </b:Author>
    </b:Author>
    <b:LCID>en-US</b:LCID>
    <b:RefOrder>40</b:RefOrder>
  </b:Source>
  <b:Source>
    <b:Tag>Win14</b:Tag>
    <b:SourceType>Book</b:SourceType>
    <b:Guid>{DFC1C2EE-EFEA-4311-A9F3-CA774683E1A4}</b:Guid>
    <b:Author>
      <b:Author>
        <b:NameList>
          <b:Person>
            <b:Last>Winardi</b:Last>
            <b:First>Akhmad</b:First>
          </b:Person>
        </b:NameList>
      </b:Author>
    </b:Author>
    <b:Title>Fungsi dan Tujuan Etos Kerja.</b:Title>
    <b:Year>2014</b:Year>
    <b:City>Jakarta</b:City>
    <b:Publisher>Interaksara</b:Publisher>
    <b:LCID>en-US</b:LCID>
    <b:RefOrder>41</b:RefOrder>
  </b:Source>
  <b:Source>
    <b:Tag>Tas12</b:Tag>
    <b:SourceType>Book</b:SourceType>
    <b:Guid>{77B6F62E-C688-4241-B6DD-896309E117A2}</b:Guid>
    <b:LCID>en-US</b:LCID>
    <b:Author>
      <b:Author>
        <b:NameList>
          <b:Person>
            <b:Last>Tasmara</b:Last>
          </b:Person>
        </b:NameList>
      </b:Author>
    </b:Author>
    <b:Title>Etos Kerja Pribadi Muslim</b:Title>
    <b:Year>2012</b:Year>
    <b:City>Yogyakarta</b:City>
    <b:Publisher>Dana  Bhakti  Prima  Yasa</b:Publisher>
    <b:RefOrder>42</b:RefOrder>
  </b:Source>
  <b:Source>
    <b:Tag>Sud15</b:Tag>
    <b:SourceType>Book</b:SourceType>
    <b:Guid>{D1F188DC-FDDC-4F50-8176-65935B053240}</b:Guid>
    <b:Title>Teori-Teori Motivasi Artikel Pendidikan.</b:Title>
    <b:Year>2015</b:Year>
    <b:Author>
      <b:Author>
        <b:NameList>
          <b:Person>
            <b:Last>Sudrajat</b:Last>
            <b:First>Akhmad.</b:First>
          </b:Person>
        </b:NameList>
      </b:Author>
    </b:Author>
    <b:City>Jakarta</b:City>
    <b:Publisher>PT. Gramedia Pustaka</b:Publisher>
    <b:LCID>en-US</b:LCID>
    <b:RefOrder>43</b:RefOrder>
  </b:Source>
  <b:Source>
    <b:Tag>Mas10</b:Tag>
    <b:SourceType>Book</b:SourceType>
    <b:Guid>{CA2B2E9F-45E5-4CDD-9973-05A01A5DF591}</b:Guid>
    <b:Author>
      <b:Author>
        <b:NameList>
          <b:Person>
            <b:Last>Maslow</b:Last>
            <b:First>Abraham</b:First>
          </b:Person>
        </b:NameList>
      </b:Author>
    </b:Author>
    <b:Title>Motivation and Personality.</b:Title>
    <b:Year>2010</b:Year>
    <b:Publisher>Www.eprints.ums.ac.id</b:Publisher>
    <b:LCID>en-US</b:LCID>
    <b:RefOrder>44</b:RefOrder>
  </b:Source>
  <b:Source>
    <b:Tag>Moh19</b:Tag>
    <b:SourceType>JournalArticle</b:SourceType>
    <b:Guid>{9FB505E5-21DB-4046-9C17-20D5974FC011}</b:Guid>
    <b:Title>Manajemen kurikulum berbasis pendidikan karakter pada sekolah dasar negeri ujung menteng 01 pagi Jakarta</b:Title>
    <b:Year>2019</b:Year>
    <b:Author>
      <b:Author>
        <b:NameList>
          <b:Person>
            <b:Last>Rusman</b:Last>
            <b:First>Mohamad</b:First>
            <b:Middle>Arief</b:Middle>
          </b:Person>
        </b:NameList>
      </b:Author>
    </b:Author>
    <b:JournalName>urnal Penelitian Ilmu Pendidikan. Vol 12, No 1 (2019)</b:JournalName>
    <b:Pages>31</b:Pages>
    <b:LCID>en-US</b:LCID>
    <b:RefOrder>45</b:RefOrder>
  </b:Source>
  <b:Source>
    <b:Tag>Has17</b:Tag>
    <b:SourceType>Book</b:SourceType>
    <b:Guid>{7F5253ED-D274-449F-A52E-683C6AD5B5CD}</b:Guid>
    <b:Author>
      <b:Author>
        <b:NameList>
          <b:Person>
            <b:Last>Hasibuan</b:Last>
            <b:First>Malayu</b:First>
          </b:Person>
        </b:NameList>
      </b:Author>
    </b:Author>
    <b:Title>Manajemen  Sumber  Daya  Manusia. Edisi  Revisi</b:Title>
    <b:Year>2017</b:Year>
    <b:City>Jakarta</b:City>
    <b:Publisher>Bumi Aksara</b:Publisher>
    <b:RefOrder>46</b:RefOrder>
  </b:Source>
  <b:Source>
    <b:Tag>Far13</b:Tag>
    <b:SourceType>Report</b:SourceType>
    <b:Guid>{1F3A14B6-498B-40C3-8E9F-C4AA56781187}</b:Guid>
    <b:Title>Hubungan Kepemimpinan Transformasional, Komitmen Organisasi dan Motivasi terhadap Kinerja Guru pada SMAN Hulu Sungai Tengah</b:Title>
    <b:Year>2013</b:Year>
    <b:City>Banjarmasin: </b:City>
    <b:Publisher>Program Pascasarjana Manajemen Pendidikan Universitas Lambung Mangkurat.</b:Publisher>
    <b:Author>
      <b:Author>
        <b:NameList>
          <b:Person>
            <b:Last>Faris</b:Last>
            <b:First>A</b:First>
          </b:Person>
        </b:NameList>
      </b:Author>
    </b:Author>
    <b:RefOrder>50</b:RefOrder>
  </b:Source>
  <b:Source>
    <b:Tag>Ind19</b:Tag>
    <b:SourceType>Report</b:SourceType>
    <b:Guid>{48C7C818-2B4F-4624-9AE5-113A4DB85A45}</b:Guid>
    <b:Author>
      <b:Author>
        <b:NameList>
          <b:Person>
            <b:Last>Indira</b:Last>
          </b:Person>
        </b:NameList>
      </b:Author>
    </b:Author>
    <b:Title>Analisis Pengaruh Kompetensi Komunikasi, Etos Kerja dan Motivasi Kerja Terhadap Kinerja Karyawan (Studi Pada PT. Pos Indonesia Se-Kota Semarang)</b:Title>
    <b:Year>2019</b:Year>
    <b:Publisher>Fakultas Ekonomi Universitas Diponegoro Semarang </b:Publisher>
    <b:City>Semarang</b:City>
    <b:RefOrder>49</b:RefOrder>
  </b:Source>
  <b:Source>
    <b:Tag>Las14</b:Tag>
    <b:SourceType>JournalArticle</b:SourceType>
    <b:Guid>{850CED8F-8B9C-431F-8046-E1E02D3B881B}</b:Guid>
    <b:Title>Realtionship of Transformational Leadership and Work Motivation Against Discipline and Performeance of Privat School Teachers’ in Banjarbaru North Ditrict</b:Title>
    <b:Year>2019</b:Year>
    <b:Author>
      <b:Author>
        <b:NameList>
          <b:Person>
            <b:Last>Lasmi</b:Last>
          </b:Person>
        </b:NameList>
      </b:Author>
    </b:Author>
    <b:JournalName>Journal of K6, Education, and Management (j-K6EM). ISSN: 2580-2135. Vol. 2</b:JournalName>
    <b:Pages>201</b:Pages>
    <b:RefOrder>47</b:RefOrder>
  </b:Source>
  <b:Source>
    <b:Tag>Ras19</b:Tag>
    <b:SourceType>Report</b:SourceType>
    <b:Guid>{96D3EC76-A8FD-4B5B-8F86-01964442B523}</b:Guid>
    <b:Title>Pengaruh Kepemimpinan, Iklim Kerja dan Motivasi terhadap Kinerja Guru Sekolah Dasar Negeri di Kecamatan Banjarmasin Utara</b:Title>
    <b:Year>2019</b:Year>
    <b:Author>
      <b:Author>
        <b:NameList>
          <b:Person>
            <b:Last>Rasyidah</b:Last>
          </b:Person>
        </b:NameList>
      </b:Author>
    </b:Author>
    <b:Publisher>Program Magister Manajemen Pendidikan Universitas Lambung Mangkurat</b:Publisher>
    <b:City> Banjarmasin</b:City>
    <b:RefOrder>48</b:RefOrder>
  </b:Source>
  <b:Source>
    <b:Tag>Kha20</b:Tag>
    <b:SourceType>Report</b:SourceType>
    <b:Guid>{762FAF92-ECB3-4BA9-B68C-6B14FA4E94FB}</b:Guid>
    <b:Author>
      <b:Author>
        <b:NameList>
          <b:Person>
            <b:Last>Khaidar</b:Last>
            <b:First>Ali</b:First>
          </b:Person>
        </b:NameList>
      </b:Author>
    </b:Author>
    <b:Title>Hubungan Kepemimpinan Transformasional Kepala Sekolah dan Iklim Sekolah terhadap Kinerja Guru melalui Motivasi Kerja Guru Sekolah Dasar Negeri di Kota Banjarmasin</b:Title>
    <b:Year>2020</b:Year>
    <b:Publisher>Universitas Lambung Mangkurat</b:Publisher>
    <b:City>Banjarmasin</b:City>
    <b:RefOrder>52</b:RefOrder>
  </b:Source>
  <b:Source>
    <b:Tag>Sit19</b:Tag>
    <b:SourceType>Report</b:SourceType>
    <b:Guid>{18A27624-CDF0-40D1-BC44-FA657CC83890}</b:Guid>
    <b:Author>
      <b:Author>
        <b:NameList>
          <b:Person>
            <b:Last>Rahmah</b:Last>
            <b:First>Siti</b:First>
          </b:Person>
        </b:NameList>
      </b:Author>
    </b:Author>
    <b:Title>Pengaruh Gaya Kepemimpinan Transformasional, Etos Kerja terhadap Kinerja Guru SMPN Kota Tabalong dengan Motivasi Kerja sebagai Variabel Intervening. </b:Title>
    <b:Year>2019</b:Year>
    <b:Publisher>Universitas Lambung Mangkurat</b:Publisher>
    <b:City>Banjarmasin:</b:City>
    <b:RefOrder>53</b:RefOrder>
  </b:Source>
  <b:Source>
    <b:Tag>Kha18</b:Tag>
    <b:SourceType>JournalArticle</b:SourceType>
    <b:Guid>{C1180C11-D2BA-4194-88AD-21AF8053413E}</b:Guid>
    <b:Title>Pengaruh kepemimpinan transformasional dan iklim kerja terhadap kinerja karyawan melalui motivasi sebagai variabel intervening pada Hotel Bintang Lima Di Bali</b:Title>
    <b:Year>2018</b:Year>
    <b:Pages>110</b:Pages>
    <b:Author>
      <b:Author>
        <b:NameList>
          <b:Person>
            <b:Last>Nissa</b:Last>
            <b:First>Khairun</b:First>
          </b:Person>
        </b:NameList>
      </b:Author>
    </b:Author>
    <b:JournalName>Managerial–Jurnal Penelitian Ilmu Manajemen Vol. 2 No. 1</b:JournalName>
    <b:RefOrder>54</b:RefOrder>
  </b:Source>
  <b:Source>
    <b:Tag>Has19</b:Tag>
    <b:SourceType>Report</b:SourceType>
    <b:Guid>{DA605503-DA38-4EE3-A1F8-91EB6B7DB6F8}</b:Guid>
    <b:Title>Pengaruh Gaya Kepemimpinan dan Etos Kerja terhadap Kinerja dengan Motivasi Kerja sebagai Variabel intervening pada Guru Sekolah Menengah Kejuruan Di Kota Banjarmasin</b:Title>
    <b:Year>2019</b:Year>
    <b:Author>
      <b:Author>
        <b:NameList>
          <b:Person>
            <b:Last>Hasanah</b:Last>
          </b:Person>
        </b:NameList>
      </b:Author>
    </b:Author>
    <b:Publisher>Universitas Lambung Mangkurat</b:Publisher>
    <b:City>Banjarmasin</b:City>
    <b:RefOrder>56</b:RefOrder>
  </b:Source>
  <b:Source>
    <b:Tag>Wib19</b:Tag>
    <b:SourceType>JournalArticle</b:SourceType>
    <b:Guid>{70D15D4D-77CE-467F-B7B6-A46A98A2FCBB}</b:Guid>
    <b:Title>Hubungan Kepemimpinan, Etos Kerja Dan Motivasi Guru Terhadap Kinerja Guru SD Negeri Kec. Kersana Kabupaten Brebes. </b:Title>
    <b:Year>2019</b:Year>
    <b:Author>
      <b:Author>
        <b:NameList>
          <b:Person>
            <b:Last>Wibowo</b:Last>
          </b:Person>
        </b:NameList>
      </b:Author>
    </b:Author>
    <b:JournalName>Jurnal Penelitian Ilmu Pendidikan. Vol 12, No 1</b:JournalName>
    <b:Pages>31</b:Pages>
    <b:RefOrder>55</b:RefOrder>
  </b:Source>
</b:Sources>
</file>

<file path=customXml/itemProps1.xml><?xml version="1.0" encoding="utf-8"?>
<ds:datastoreItem xmlns:ds="http://schemas.openxmlformats.org/officeDocument/2006/customXml" ds:itemID="{252869DF-1D42-4F56-AD12-AD5A948E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26387</Words>
  <Characters>150410</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JTROLIS</dc:creator>
  <cp:lastModifiedBy>feb</cp:lastModifiedBy>
  <cp:revision>8</cp:revision>
  <cp:lastPrinted>2018-09-17T02:35:00Z</cp:lastPrinted>
  <dcterms:created xsi:type="dcterms:W3CDTF">2021-05-24T13:35:00Z</dcterms:created>
  <dcterms:modified xsi:type="dcterms:W3CDTF">2022-07-02T03:46:00Z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http://www.zotero.org/styles/apa</vt:lpwstr>
  </property>
  <property fmtid="{D5CDD505-2E9C-101B-9397-08002B2CF9AE}" pid="5" name="Mendeley Recent Style Id 1_1">
    <vt:lpwstr>http://www.zotero.org/styles/chicago-author-date</vt:lpwstr>
  </property>
  <property fmtid="{D5CDD505-2E9C-101B-9397-08002B2CF9AE}" pid="6" name="Mendeley Recent Style Id 2_1">
    <vt:lpwstr>http://www.zotero.org/styles/chicago-fullnote-bibliography</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http://www.zotero.org/styles/ieee</vt:lpwstr>
  </property>
  <property fmtid="{D5CDD505-2E9C-101B-9397-08002B2CF9AE}" pid="9" name="Mendeley Recent Style Id 5_1">
    <vt:lpwstr>http://www.zotero.org/styles/modern-humanities-research-association</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http://www.zotero.org/styles/nature</vt:lpwstr>
  </property>
  <property fmtid="{D5CDD505-2E9C-101B-9397-08002B2CF9AE}" pid="12" name="Mendeley Recent Style Id 8_1">
    <vt:lpwstr>http://www.zotero.org/styles/sage-vancouver</vt:lpwstr>
  </property>
  <property fmtid="{D5CDD505-2E9C-101B-9397-08002B2CF9AE}" pid="13" name="Mendeley Recent Style Id 9_1">
    <vt:lpwstr>http://www.zotero.org/styles/vancouver</vt:lpwstr>
  </property>
  <property fmtid="{D5CDD505-2E9C-101B-9397-08002B2CF9AE}" pid="14" name="Mendeley Recent Style Name 0_1">
    <vt:lpwstr>American Psychological Association 7th edition</vt:lpwstr>
  </property>
  <property fmtid="{D5CDD505-2E9C-101B-9397-08002B2CF9AE}" pid="15" name="Mendeley Recent Style Name 1_1">
    <vt:lpwstr>Chicago Manual of Style 17th edition (author-date)</vt:lpwstr>
  </property>
  <property fmtid="{D5CDD505-2E9C-101B-9397-08002B2CF9AE}" pid="16" name="Mendeley Recent Style Name 2_1">
    <vt:lpwstr>Chicago Manual of Style 17th edition (full note)</vt:lpwstr>
  </property>
  <property fmtid="{D5CDD505-2E9C-101B-9397-08002B2CF9AE}" pid="17" name="Mendeley Recent Style Name 3_1">
    <vt:lpwstr>Cite Them Right 10th edition - Harvard</vt:lpwstr>
  </property>
  <property fmtid="{D5CDD505-2E9C-101B-9397-08002B2CF9AE}" pid="18" name="Mendeley Recent Style Name 4_1">
    <vt:lpwstr>IEEE</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Name 6_1">
    <vt:lpwstr>Modern Language Association 8th edition</vt:lpwstr>
  </property>
  <property fmtid="{D5CDD505-2E9C-101B-9397-08002B2CF9AE}" pid="21" name="Mendeley Recent Style Name 7_1">
    <vt:lpwstr>Nature</vt:lpwstr>
  </property>
  <property fmtid="{D5CDD505-2E9C-101B-9397-08002B2CF9AE}" pid="22" name="Mendeley Recent Style Name 8_1">
    <vt:lpwstr>SAGE - Vancouver</vt:lpwstr>
  </property>
  <property fmtid="{D5CDD505-2E9C-101B-9397-08002B2CF9AE}" pid="23" name="Mendeley Recent Style Name 9_1">
    <vt:lpwstr>Vancouver</vt:lpwstr>
  </property>
  <property fmtid="{D5CDD505-2E9C-101B-9397-08002B2CF9AE}" pid="24" name="Mendeley Unique User Id_1">
    <vt:lpwstr>fd075822-8c95-3076-974f-8986b22f8088</vt:lpwstr>
  </property>
</Properties>
</file>